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</w:t>
      </w:r>
      <w:proofErr w:type="gramStart"/>
      <w:r w:rsidRPr="00B640EB">
        <w:rPr>
          <w:rFonts w:ascii="Times New Roman" w:hAnsi="Times New Roman"/>
          <w:sz w:val="30"/>
          <w:szCs w:val="30"/>
        </w:rPr>
        <w:t>н(</w:t>
      </w:r>
      <w:proofErr w:type="gramEnd"/>
      <w:r w:rsidRPr="00B640EB">
        <w:rPr>
          <w:rFonts w:ascii="Times New Roman" w:hAnsi="Times New Roman"/>
          <w:sz w:val="30"/>
          <w:szCs w:val="30"/>
        </w:rPr>
        <w:t>ы), орган государственного управления,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480927" w:rsidTr="002C27D2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аименование объекта</w:t>
            </w: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естоположение</w:t>
            </w:r>
          </w:p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арактеристика объекта</w:t>
            </w: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нженерная и транспортная инфраструктура</w:t>
            </w: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бщая площадь, предлагаемая к сдаче в аренду</w:t>
            </w:r>
            <w:r w:rsidR="005B162C">
              <w:rPr>
                <w:rFonts w:ascii="Times New Roman" w:hAnsi="Times New Roman"/>
                <w:sz w:val="30"/>
                <w:szCs w:val="30"/>
              </w:rPr>
              <w:t xml:space="preserve"> (кв.м)</w:t>
            </w: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редполагаемое целевое использование</w:t>
            </w:r>
          </w:p>
        </w:tc>
        <w:tc>
          <w:tcPr>
            <w:tcW w:w="1276" w:type="dxa"/>
          </w:tcPr>
          <w:p w:rsidR="00480927" w:rsidRDefault="00480927" w:rsidP="007507D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пособ сдачи в аренду</w:t>
            </w:r>
            <w:r w:rsidR="007507D0">
              <w:rPr>
                <w:rFonts w:ascii="Times New Roman" w:hAnsi="Times New Roman"/>
                <w:sz w:val="30"/>
                <w:szCs w:val="30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римечание (указывается: величина коэффициента от 0,5 до 3</w:t>
            </w:r>
            <w:r w:rsidR="007507D0">
              <w:rPr>
                <w:rFonts w:ascii="Times New Roman" w:hAnsi="Times New Roman"/>
                <w:sz w:val="30"/>
                <w:szCs w:val="30"/>
              </w:rPr>
              <w:t>; информация о сдаче в почасовую аренду и др.</w:t>
            </w:r>
            <w:r w:rsidR="00C04FBB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Фотография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 xml:space="preserve"> объекта</w:t>
            </w:r>
          </w:p>
        </w:tc>
      </w:tr>
      <w:tr w:rsidR="00480927" w:rsidTr="002C27D2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80927" w:rsidTr="002C27D2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bookmarkStart w:id="0" w:name="_GoBack"/>
      <w:bookmarkEnd w:id="0"/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>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2A57D2"/>
    <w:rsid w:val="002C27D2"/>
    <w:rsid w:val="0036669F"/>
    <w:rsid w:val="003847E7"/>
    <w:rsid w:val="003F1F52"/>
    <w:rsid w:val="00407DF8"/>
    <w:rsid w:val="00480927"/>
    <w:rsid w:val="005B162C"/>
    <w:rsid w:val="0060784B"/>
    <w:rsid w:val="007507D0"/>
    <w:rsid w:val="00C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Jakimovich</cp:lastModifiedBy>
  <cp:revision>3</cp:revision>
  <dcterms:created xsi:type="dcterms:W3CDTF">2018-11-01T13:03:00Z</dcterms:created>
  <dcterms:modified xsi:type="dcterms:W3CDTF">2018-11-02T06:12:00Z</dcterms:modified>
</cp:coreProperties>
</file>