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7BA5F" w14:textId="5513C05A" w:rsidR="005249F6" w:rsidRPr="00EC4CD5" w:rsidRDefault="005249F6" w:rsidP="005249F6">
      <w:pPr>
        <w:pStyle w:val="1"/>
        <w:tabs>
          <w:tab w:val="left" w:pos="708"/>
        </w:tabs>
        <w:ind w:right="-28"/>
        <w:rPr>
          <w:i w:val="0"/>
          <w:sz w:val="20"/>
        </w:rPr>
      </w:pPr>
      <w:bookmarkStart w:id="0" w:name="_GoBack"/>
      <w:bookmarkEnd w:id="0"/>
      <w:r w:rsidRPr="00EC4CD5">
        <w:rPr>
          <w:i w:val="0"/>
          <w:sz w:val="20"/>
        </w:rPr>
        <w:t xml:space="preserve">Извещение об открытом аукционе по продаже земельных участков в частную собственность </w:t>
      </w:r>
      <w:r w:rsidR="004C0DF5">
        <w:rPr>
          <w:i w:val="0"/>
          <w:sz w:val="20"/>
        </w:rPr>
        <w:t>29</w:t>
      </w:r>
      <w:r w:rsidR="00691298">
        <w:rPr>
          <w:i w:val="0"/>
          <w:sz w:val="20"/>
        </w:rPr>
        <w:t xml:space="preserve"> сентября</w:t>
      </w:r>
      <w:r w:rsidR="00CD1138" w:rsidRPr="00EC4CD5">
        <w:rPr>
          <w:i w:val="0"/>
          <w:sz w:val="20"/>
        </w:rPr>
        <w:t xml:space="preserve"> 2026</w:t>
      </w:r>
      <w:r w:rsidRPr="00EC4CD5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7"/>
        <w:gridCol w:w="3145"/>
        <w:gridCol w:w="4819"/>
        <w:gridCol w:w="1420"/>
        <w:gridCol w:w="1560"/>
        <w:gridCol w:w="2179"/>
        <w:gridCol w:w="1499"/>
      </w:tblGrid>
      <w:tr w:rsidR="005249F6" w:rsidRPr="00EC4CD5" w14:paraId="3E13A288" w14:textId="77777777" w:rsidTr="00857453">
        <w:trPr>
          <w:trHeight w:val="405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9A6B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№</w:t>
            </w:r>
          </w:p>
          <w:p w14:paraId="1D51AE6D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лота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3DDF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наименование и местонахождение</w:t>
            </w:r>
          </w:p>
          <w:p w14:paraId="685B8FA4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объекта, его кадастровый номер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B8B" w14:textId="77777777" w:rsidR="005249F6" w:rsidRPr="00EC4CD5" w:rsidRDefault="005249F6" w:rsidP="000301C6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инженерное обеспечение земельного участка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BBA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площадь земельного </w:t>
            </w:r>
          </w:p>
          <w:p w14:paraId="5FE7FC4E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участка, га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F17" w14:textId="77777777" w:rsidR="005249F6" w:rsidRPr="00EC4CD5" w:rsidRDefault="005249F6" w:rsidP="000301C6">
            <w:pPr>
              <w:pStyle w:val="a4"/>
              <w:ind w:left="0" w:right="-28"/>
              <w:rPr>
                <w:sz w:val="20"/>
              </w:rPr>
            </w:pPr>
            <w:r w:rsidRPr="00EC4CD5">
              <w:rPr>
                <w:sz w:val="20"/>
              </w:rPr>
              <w:t>начальная цена, руб.</w:t>
            </w:r>
          </w:p>
          <w:p w14:paraId="2F009EA2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832" w14:textId="3EE48414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b/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ориентировочная стоимость затрат на изготовление документации, 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1A9C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сумма задатка, </w:t>
            </w:r>
          </w:p>
          <w:p w14:paraId="36ADA159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руб.</w:t>
            </w:r>
          </w:p>
        </w:tc>
      </w:tr>
      <w:tr w:rsidR="00B043BF" w:rsidRPr="00EC4CD5" w14:paraId="6597875A" w14:textId="77777777" w:rsidTr="00857453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1506" w14:textId="71169D1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0E85" w14:textId="6E4492A5" w:rsidR="00B043BF" w:rsidRPr="00EC4CD5" w:rsidRDefault="00B043BF" w:rsidP="00B043BF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BD0435" w:rsidRPr="00BD0435">
              <w:rPr>
                <w:sz w:val="20"/>
                <w:szCs w:val="20"/>
              </w:rPr>
              <w:t>ул. Тополёвая, 7</w:t>
            </w:r>
          </w:p>
          <w:p w14:paraId="62C980AA" w14:textId="334B0AA4" w:rsidR="00B043BF" w:rsidRPr="00EC4CD5" w:rsidRDefault="00BD0435" w:rsidP="00B043BF">
            <w:pPr>
              <w:rPr>
                <w:sz w:val="20"/>
                <w:szCs w:val="20"/>
              </w:rPr>
            </w:pPr>
            <w:r w:rsidRPr="00BD0435">
              <w:rPr>
                <w:sz w:val="20"/>
                <w:szCs w:val="20"/>
              </w:rPr>
              <w:t>440100000002013062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ED5F" w14:textId="39A507A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Существует возможность подключения к сетям электроснабжения</w:t>
            </w:r>
            <w:r w:rsidR="00BD0435">
              <w:rPr>
                <w:sz w:val="20"/>
                <w:szCs w:val="20"/>
              </w:rPr>
              <w:t xml:space="preserve"> (без возможности использования электроэнергии для </w:t>
            </w:r>
            <w:proofErr w:type="spellStart"/>
            <w:r w:rsidR="00BD0435">
              <w:rPr>
                <w:sz w:val="20"/>
                <w:szCs w:val="20"/>
              </w:rPr>
              <w:t>электроотопления</w:t>
            </w:r>
            <w:proofErr w:type="spellEnd"/>
            <w:r w:rsidR="00BD0435">
              <w:rPr>
                <w:sz w:val="20"/>
                <w:szCs w:val="20"/>
              </w:rPr>
              <w:t>)</w:t>
            </w:r>
            <w:r w:rsidRPr="00EC4CD5">
              <w:rPr>
                <w:sz w:val="20"/>
                <w:szCs w:val="20"/>
              </w:rPr>
              <w:t xml:space="preserve">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  <w:r w:rsidR="00BD0435">
              <w:rPr>
                <w:sz w:val="20"/>
                <w:szCs w:val="20"/>
              </w:rPr>
              <w:t>, водоотведения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39C3" w14:textId="5D748AC0" w:rsidR="00B043BF" w:rsidRPr="00EC4CD5" w:rsidRDefault="00B043BF" w:rsidP="00B043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C3235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BD0435">
              <w:rPr>
                <w:sz w:val="20"/>
                <w:szCs w:val="20"/>
              </w:rPr>
              <w:t>0900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EF64" w14:textId="17A15D74" w:rsidR="00B043BF" w:rsidRPr="00EC4CD5" w:rsidRDefault="00BD0435" w:rsidP="00B043BF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31 743,00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4AB6B" w14:textId="7C28293B" w:rsidR="00B043BF" w:rsidRPr="00EC4CD5" w:rsidRDefault="00F6667E" w:rsidP="00B043BF">
            <w:pPr>
              <w:jc w:val="center"/>
              <w:rPr>
                <w:sz w:val="20"/>
                <w:szCs w:val="20"/>
              </w:rPr>
            </w:pPr>
            <w:r w:rsidRPr="00F6667E">
              <w:rPr>
                <w:sz w:val="20"/>
                <w:szCs w:val="20"/>
              </w:rPr>
              <w:t>5 248,72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E46A" w14:textId="6C04E544" w:rsidR="00B043BF" w:rsidRPr="00EC4CD5" w:rsidRDefault="00BD0435" w:rsidP="00B043BF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6 300,00</w:t>
            </w:r>
          </w:p>
        </w:tc>
      </w:tr>
      <w:tr w:rsidR="00B043BF" w:rsidRPr="0083582F" w14:paraId="547DFD02" w14:textId="77777777" w:rsidTr="000301C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BF4E0" w14:textId="7978A427" w:rsidR="00B043BF" w:rsidRPr="0083582F" w:rsidRDefault="00B043BF" w:rsidP="00B043BF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 w:rsidR="00430620">
              <w:rPr>
                <w:sz w:val="20"/>
                <w:szCs w:val="20"/>
              </w:rPr>
              <w:t>з</w:t>
            </w:r>
            <w:r w:rsidR="00430620" w:rsidRPr="00430620">
              <w:rPr>
                <w:sz w:val="20"/>
                <w:szCs w:val="20"/>
              </w:rPr>
              <w:t xml:space="preserve">емельный участок </w:t>
            </w:r>
            <w:r w:rsidR="00BD0435" w:rsidRPr="00BD0435">
              <w:rPr>
                <w:sz w:val="20"/>
                <w:szCs w:val="20"/>
              </w:rPr>
              <w:t xml:space="preserve">для строительства и обслуживания объекта </w:t>
            </w:r>
            <w:r w:rsidR="00BD0435">
              <w:rPr>
                <w:sz w:val="20"/>
                <w:szCs w:val="20"/>
              </w:rPr>
              <w:t>«</w:t>
            </w:r>
            <w:r w:rsidR="00BD0435" w:rsidRPr="00BD0435">
              <w:rPr>
                <w:sz w:val="20"/>
                <w:szCs w:val="20"/>
              </w:rPr>
              <w:t>Возведение одноквартирного жилого дома на земельном участке по ул. Тополёвой в г. Гродно, в районе жилого дома № 5</w:t>
            </w:r>
            <w:r w:rsidR="00BD0435">
              <w:rPr>
                <w:sz w:val="20"/>
                <w:szCs w:val="20"/>
              </w:rPr>
              <w:t>»</w:t>
            </w:r>
            <w:r w:rsidRPr="0083582F">
              <w:rPr>
                <w:sz w:val="20"/>
                <w:szCs w:val="20"/>
              </w:rPr>
              <w:t xml:space="preserve">. </w:t>
            </w:r>
            <w:r w:rsidRPr="00EC4CD5">
              <w:rPr>
                <w:sz w:val="20"/>
                <w:szCs w:val="20"/>
              </w:rPr>
              <w:t xml:space="preserve">Земельный участок расположен в </w:t>
            </w:r>
            <w:r w:rsidR="00BD0435">
              <w:rPr>
                <w:sz w:val="20"/>
                <w:szCs w:val="20"/>
              </w:rPr>
              <w:t>охранных зонах электрической сети.</w:t>
            </w:r>
          </w:p>
        </w:tc>
      </w:tr>
      <w:tr w:rsidR="00207BF6" w:rsidRPr="00EC4CD5" w14:paraId="7065DC76" w14:textId="77777777" w:rsidTr="00505146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1225" w14:textId="40F62D19" w:rsidR="00207BF6" w:rsidRPr="00EC4CD5" w:rsidRDefault="008831FF" w:rsidP="0050514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7BF6" w:rsidRPr="00EC4CD5">
              <w:rPr>
                <w:sz w:val="20"/>
                <w:szCs w:val="20"/>
              </w:rPr>
              <w:t>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E564" w14:textId="2F3FA9BB" w:rsidR="00207BF6" w:rsidRPr="00EC4CD5" w:rsidRDefault="00207BF6" w:rsidP="00505146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8831FF" w:rsidRPr="008831FF">
              <w:rPr>
                <w:sz w:val="20"/>
                <w:szCs w:val="20"/>
              </w:rPr>
              <w:t>ул. Радостная, 2</w:t>
            </w:r>
            <w:r w:rsidR="00A50723">
              <w:rPr>
                <w:sz w:val="20"/>
                <w:szCs w:val="20"/>
              </w:rPr>
              <w:t>6</w:t>
            </w:r>
          </w:p>
          <w:p w14:paraId="4B0CFFE6" w14:textId="4C9C4B92" w:rsidR="00207BF6" w:rsidRPr="00EC4CD5" w:rsidRDefault="00A50723" w:rsidP="00505146">
            <w:pPr>
              <w:rPr>
                <w:sz w:val="20"/>
                <w:szCs w:val="20"/>
              </w:rPr>
            </w:pPr>
            <w:r w:rsidRPr="00A50723">
              <w:rPr>
                <w:sz w:val="20"/>
                <w:szCs w:val="20"/>
              </w:rPr>
              <w:t>440100000001015888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FAD6" w14:textId="77777777" w:rsidR="00207BF6" w:rsidRPr="00EC4CD5" w:rsidRDefault="00207BF6" w:rsidP="0050514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CD3E" w14:textId="1FBCE48C" w:rsidR="00207BF6" w:rsidRPr="00EC4CD5" w:rsidRDefault="00430620" w:rsidP="0050514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43062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430620">
              <w:rPr>
                <w:sz w:val="20"/>
                <w:szCs w:val="20"/>
              </w:rPr>
              <w:t>100</w:t>
            </w:r>
            <w:r w:rsidR="00A50723">
              <w:rPr>
                <w:sz w:val="20"/>
                <w:szCs w:val="20"/>
              </w:rPr>
              <w:t>3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93C6" w14:textId="1EC688B3" w:rsidR="00207BF6" w:rsidRPr="00EC4CD5" w:rsidRDefault="00A50723" w:rsidP="00505146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30 803,00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DB03" w14:textId="7A36B64B" w:rsidR="00207BF6" w:rsidRPr="00EC4CD5" w:rsidRDefault="00F6667E" w:rsidP="00505146">
            <w:pPr>
              <w:jc w:val="center"/>
              <w:rPr>
                <w:sz w:val="20"/>
                <w:szCs w:val="20"/>
              </w:rPr>
            </w:pPr>
            <w:r w:rsidRPr="00F6667E">
              <w:rPr>
                <w:sz w:val="20"/>
                <w:szCs w:val="20"/>
              </w:rPr>
              <w:t>4 912,16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D1E3" w14:textId="64D99727" w:rsidR="00207BF6" w:rsidRPr="00EC4CD5" w:rsidRDefault="00A50723" w:rsidP="0050514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6 100,00</w:t>
            </w:r>
          </w:p>
        </w:tc>
      </w:tr>
      <w:tr w:rsidR="00207BF6" w:rsidRPr="0083582F" w14:paraId="17087C28" w14:textId="77777777" w:rsidTr="0050514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365" w14:textId="4B35D9EA" w:rsidR="00207BF6" w:rsidRPr="0083582F" w:rsidRDefault="00207BF6" w:rsidP="00505146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 w:rsidR="00430620">
              <w:rPr>
                <w:sz w:val="20"/>
                <w:szCs w:val="20"/>
              </w:rPr>
              <w:t>з</w:t>
            </w:r>
            <w:r w:rsidR="00430620" w:rsidRPr="00430620">
              <w:rPr>
                <w:sz w:val="20"/>
                <w:szCs w:val="20"/>
              </w:rPr>
              <w:t xml:space="preserve">емельный участок </w:t>
            </w:r>
            <w:r w:rsidR="00A50723" w:rsidRPr="00A50723">
              <w:rPr>
                <w:sz w:val="20"/>
                <w:szCs w:val="20"/>
              </w:rPr>
              <w:t xml:space="preserve">для строительства и обслуживания одноквартирного жилого дома по объекту </w:t>
            </w:r>
            <w:r w:rsidR="00A50723">
              <w:rPr>
                <w:sz w:val="20"/>
                <w:szCs w:val="20"/>
              </w:rPr>
              <w:t>«</w:t>
            </w:r>
            <w:r w:rsidR="00A50723" w:rsidRPr="00A50723">
              <w:rPr>
                <w:sz w:val="20"/>
                <w:szCs w:val="20"/>
              </w:rPr>
              <w:t>Возведение одноквартирного жилого дома на земельном участке У-3 по ул. Нектарной в г. Гродно, в районе здания трансформаторной подстанции</w:t>
            </w:r>
            <w:r w:rsidR="00A50723">
              <w:rPr>
                <w:sz w:val="20"/>
                <w:szCs w:val="20"/>
              </w:rPr>
              <w:t>»</w:t>
            </w:r>
            <w:r w:rsidR="008831FF"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>Земельный участок расположен в зоне санитарной охраны источников питьевого водоснабжения централизованных систем питьевого водоснабжения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9D6230" w:rsidRPr="00EC4CD5" w14:paraId="3C6BDEE3" w14:textId="77777777" w:rsidTr="00DA0C87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85FA6" w14:textId="3454878F" w:rsidR="009D6230" w:rsidRPr="00EC4CD5" w:rsidRDefault="009D6230" w:rsidP="00DA0C87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A3834" w14:textId="62DC0846" w:rsidR="009D6230" w:rsidRPr="00EC4CD5" w:rsidRDefault="009D6230" w:rsidP="00DA0C87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Pr="009D6230">
              <w:rPr>
                <w:sz w:val="20"/>
                <w:szCs w:val="20"/>
              </w:rPr>
              <w:t>ул. Кондрата Крапивы, 20</w:t>
            </w:r>
          </w:p>
          <w:p w14:paraId="6B4ACEA5" w14:textId="781B6C83" w:rsidR="009D6230" w:rsidRPr="00EC4CD5" w:rsidRDefault="009D6230" w:rsidP="00DA0C87">
            <w:pPr>
              <w:rPr>
                <w:sz w:val="20"/>
                <w:szCs w:val="20"/>
              </w:rPr>
            </w:pPr>
            <w:r w:rsidRPr="009D6230">
              <w:rPr>
                <w:sz w:val="20"/>
                <w:szCs w:val="20"/>
              </w:rPr>
              <w:t>440100000002013031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9324" w14:textId="77777777" w:rsidR="009D6230" w:rsidRPr="00EC4CD5" w:rsidRDefault="009D6230" w:rsidP="00DA0C87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A804" w14:textId="38182651" w:rsidR="009D6230" w:rsidRPr="00EC4CD5" w:rsidRDefault="009D6230" w:rsidP="00DA0C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9D623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D6230">
              <w:rPr>
                <w:sz w:val="20"/>
                <w:szCs w:val="20"/>
              </w:rPr>
              <w:t>0866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766C" w14:textId="032E6BF8" w:rsidR="009D6230" w:rsidRPr="00EC4CD5" w:rsidRDefault="009D6230" w:rsidP="00DA0C87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36 165,00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CE653" w14:textId="007298AB" w:rsidR="009D6230" w:rsidRPr="00EC4CD5" w:rsidRDefault="00B15C44" w:rsidP="00DA0C87">
            <w:pPr>
              <w:jc w:val="center"/>
              <w:rPr>
                <w:sz w:val="20"/>
                <w:szCs w:val="20"/>
              </w:rPr>
            </w:pPr>
            <w:r w:rsidRPr="00B15C44">
              <w:rPr>
                <w:sz w:val="20"/>
                <w:szCs w:val="20"/>
              </w:rPr>
              <w:t>5 129,19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D6DF" w14:textId="19EE2799" w:rsidR="009D6230" w:rsidRPr="00EC4CD5" w:rsidRDefault="009D6230" w:rsidP="00DA0C87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7 200,00</w:t>
            </w:r>
          </w:p>
        </w:tc>
      </w:tr>
      <w:tr w:rsidR="009D6230" w:rsidRPr="0083582F" w14:paraId="235D3086" w14:textId="77777777" w:rsidTr="00DA0C87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274F2" w14:textId="1BD8F0EE" w:rsidR="009D6230" w:rsidRPr="0083582F" w:rsidRDefault="009D6230" w:rsidP="00DA0C87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>
              <w:rPr>
                <w:sz w:val="20"/>
                <w:szCs w:val="20"/>
              </w:rPr>
              <w:t>з</w:t>
            </w:r>
            <w:r w:rsidRPr="009D6230">
              <w:rPr>
                <w:sz w:val="20"/>
                <w:szCs w:val="20"/>
              </w:rPr>
              <w:t xml:space="preserve">емельный участок для строительства и обслуживания объекта </w:t>
            </w:r>
            <w:r>
              <w:rPr>
                <w:sz w:val="20"/>
                <w:szCs w:val="20"/>
              </w:rPr>
              <w:t>«</w:t>
            </w:r>
            <w:r w:rsidRPr="009D6230">
              <w:rPr>
                <w:sz w:val="20"/>
                <w:szCs w:val="20"/>
              </w:rPr>
              <w:t>Возведение одноквартирного жилого дома на земельном участке по ул. Кондрата Крапивы в г. Гродно, в районе жилого дома №31</w:t>
            </w:r>
            <w:r>
              <w:rPr>
                <w:sz w:val="20"/>
                <w:szCs w:val="20"/>
              </w:rPr>
              <w:t>».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 xml:space="preserve">Земельный участок расположен в </w:t>
            </w:r>
            <w:r>
              <w:rPr>
                <w:sz w:val="20"/>
                <w:szCs w:val="20"/>
              </w:rPr>
              <w:t xml:space="preserve">охранных зонах электрической сети; </w:t>
            </w:r>
            <w:r w:rsidRPr="00EC4CD5">
              <w:rPr>
                <w:sz w:val="20"/>
                <w:szCs w:val="20"/>
              </w:rPr>
              <w:t>в зоне санитарной охраны источников питьевого водоснабжения централизованных систем питьевого водоснабжения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</w:tbl>
    <w:p w14:paraId="329D48B3" w14:textId="277555B1" w:rsidR="004C0DF5" w:rsidRDefault="004C0DF5" w:rsidP="004C0DF5">
      <w:pPr>
        <w:ind w:firstLine="426"/>
        <w:jc w:val="both"/>
        <w:rPr>
          <w:sz w:val="20"/>
          <w:szCs w:val="20"/>
        </w:rPr>
      </w:pPr>
      <w:r w:rsidRPr="004C0DF5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электроснабжения; транспортную инфраструктуру</w:t>
      </w:r>
      <w:r>
        <w:rPr>
          <w:sz w:val="20"/>
          <w:szCs w:val="20"/>
        </w:rPr>
        <w:t xml:space="preserve">. </w:t>
      </w:r>
      <w:r w:rsidRPr="004C0DF5">
        <w:rPr>
          <w:sz w:val="20"/>
          <w:szCs w:val="20"/>
        </w:rPr>
        <w:t>Перечисление средств в счет возмещения данных затрат производится победителем аукциона единовременно в течение срока строительства, установленного в проектной документации (но не позднее дня утверждения акта приемки объекта в эксплуатацию), с учетом индексации.</w:t>
      </w:r>
    </w:p>
    <w:p w14:paraId="08017AEB" w14:textId="74391BC2" w:rsidR="005249F6" w:rsidRPr="0083582F" w:rsidRDefault="005249F6" w:rsidP="004C0DF5">
      <w:pPr>
        <w:ind w:firstLine="426"/>
        <w:jc w:val="both"/>
        <w:rPr>
          <w:sz w:val="20"/>
          <w:szCs w:val="20"/>
        </w:rPr>
      </w:pPr>
      <w:r w:rsidRPr="0083582F">
        <w:rPr>
          <w:sz w:val="20"/>
          <w:szCs w:val="20"/>
        </w:rPr>
        <w:t xml:space="preserve">Земельный участок предоставляется в частную собственность гражданам Республики Беларусь и негосударственных юридических лиц. </w:t>
      </w:r>
      <w:r w:rsidR="00196037" w:rsidRPr="0083582F">
        <w:rPr>
          <w:sz w:val="20"/>
          <w:szCs w:val="20"/>
        </w:rPr>
        <w:t>Назначение в соответствии с единой классификацией назначения объектов недвижимого имущества: з</w:t>
      </w:r>
      <w:r w:rsidRPr="0083582F">
        <w:rPr>
          <w:sz w:val="20"/>
          <w:szCs w:val="20"/>
        </w:rPr>
        <w:t>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доме). Инженерные коммуникации к земельному участку не подведены. Подробные 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</w:t>
      </w:r>
      <w:r w:rsidR="00D97887">
        <w:rPr>
          <w:sz w:val="20"/>
          <w:szCs w:val="20"/>
        </w:rPr>
        <w:t xml:space="preserve"> (градостроительном паспорте)</w:t>
      </w:r>
      <w:r w:rsidRPr="0083582F">
        <w:rPr>
          <w:sz w:val="20"/>
          <w:szCs w:val="20"/>
        </w:rPr>
        <w:t>.</w:t>
      </w:r>
    </w:p>
    <w:p w14:paraId="3BD539A0" w14:textId="31C5549D" w:rsidR="005249F6" w:rsidRPr="00EC4CD5" w:rsidRDefault="005249F6" w:rsidP="004C0DF5">
      <w:pPr>
        <w:tabs>
          <w:tab w:val="left" w:pos="540"/>
          <w:tab w:val="left" w:pos="7797"/>
        </w:tabs>
        <w:ind w:right="-28" w:firstLine="425"/>
        <w:jc w:val="both"/>
        <w:rPr>
          <w:b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</w:t>
      </w:r>
      <w:r w:rsidRPr="00EC4CD5">
        <w:rPr>
          <w:bCs/>
          <w:spacing w:val="-4"/>
          <w:sz w:val="20"/>
          <w:szCs w:val="20"/>
        </w:rPr>
        <w:t>тел</w:t>
      </w:r>
      <w:r w:rsidR="00EC4CD5">
        <w:rPr>
          <w:bCs/>
          <w:spacing w:val="-4"/>
          <w:sz w:val="20"/>
          <w:szCs w:val="20"/>
        </w:rPr>
        <w:t>.</w:t>
      </w:r>
      <w:r w:rsidRPr="00EC4CD5">
        <w:rPr>
          <w:bCs/>
          <w:spacing w:val="-4"/>
          <w:sz w:val="20"/>
          <w:szCs w:val="20"/>
        </w:rPr>
        <w:t xml:space="preserve">: </w:t>
      </w:r>
      <w:r w:rsidR="006C6564">
        <w:rPr>
          <w:bCs/>
          <w:spacing w:val="-4"/>
          <w:sz w:val="20"/>
          <w:szCs w:val="20"/>
        </w:rPr>
        <w:t>+375</w:t>
      </w:r>
      <w:r w:rsidRPr="00EC4CD5">
        <w:rPr>
          <w:bCs/>
          <w:spacing w:val="-4"/>
          <w:sz w:val="20"/>
          <w:szCs w:val="20"/>
        </w:rPr>
        <w:t xml:space="preserve"> </w:t>
      </w:r>
      <w:r w:rsidRPr="00EC4CD5">
        <w:rPr>
          <w:sz w:val="20"/>
          <w:szCs w:val="20"/>
        </w:rPr>
        <w:t>(152) 626055, 626056</w:t>
      </w:r>
      <w:r w:rsidR="00BF69F7" w:rsidRPr="00EC4CD5">
        <w:rPr>
          <w:sz w:val="20"/>
          <w:szCs w:val="20"/>
        </w:rPr>
        <w:t>; (29) 5444025</w:t>
      </w:r>
      <w:r w:rsidR="00BB5028">
        <w:rPr>
          <w:sz w:val="20"/>
          <w:szCs w:val="20"/>
        </w:rPr>
        <w:t>.</w:t>
      </w:r>
      <w:r w:rsidR="00EF283C">
        <w:rPr>
          <w:sz w:val="20"/>
          <w:szCs w:val="20"/>
        </w:rPr>
        <w:t xml:space="preserve"> </w:t>
      </w:r>
    </w:p>
    <w:p w14:paraId="5B40BEF4" w14:textId="4B1057A7" w:rsidR="005249F6" w:rsidRPr="00EC4CD5" w:rsidRDefault="005249F6" w:rsidP="004C0DF5">
      <w:pPr>
        <w:shd w:val="clear" w:color="auto" w:fill="FFFFFF"/>
        <w:ind w:right="-28" w:firstLine="425"/>
        <w:jc w:val="both"/>
        <w:rPr>
          <w:color w:val="000000"/>
          <w:sz w:val="20"/>
          <w:szCs w:val="20"/>
        </w:rPr>
      </w:pPr>
      <w:r w:rsidRPr="00EC4CD5">
        <w:rPr>
          <w:spacing w:val="-2"/>
          <w:sz w:val="20"/>
          <w:szCs w:val="20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 внесение платы за земельный участок и возмещение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 в течение 10 рабочих дней; обращение за государственной регистрацией прав на земельный участок в РУП «Гродненское агентство по государственной регистрации и земельному кадастру» в двухмесячный срок с момента подписания протокола о результатах аукциона либо признания аукциона несостоявшимся; приступить к занятию земельного участка</w:t>
      </w:r>
      <w:r w:rsidR="00403700">
        <w:rPr>
          <w:spacing w:val="-2"/>
          <w:sz w:val="20"/>
          <w:szCs w:val="20"/>
        </w:rPr>
        <w:t xml:space="preserve"> в соответствии с целями и условиями его предоставления гражданину в течение одного года, а юридическому лицу не позднее шести месяцев со дня государственной регистрации возникновения права на земельный участок</w:t>
      </w:r>
      <w:r w:rsidRPr="00EC4CD5">
        <w:rPr>
          <w:spacing w:val="-2"/>
          <w:sz w:val="20"/>
          <w:szCs w:val="20"/>
        </w:rPr>
        <w:t xml:space="preserve">; </w:t>
      </w:r>
      <w:r w:rsidR="00EC4CD5">
        <w:rPr>
          <w:spacing w:val="-2"/>
          <w:sz w:val="20"/>
          <w:szCs w:val="20"/>
        </w:rPr>
        <w:t>осуществить</w:t>
      </w:r>
      <w:r w:rsidRPr="00EC4CD5">
        <w:rPr>
          <w:spacing w:val="-2"/>
          <w:sz w:val="20"/>
          <w:szCs w:val="20"/>
        </w:rPr>
        <w:t xml:space="preserve"> строительство капитального строения в вид</w:t>
      </w:r>
      <w:r w:rsidR="00DC0339" w:rsidRPr="00EC4CD5">
        <w:rPr>
          <w:spacing w:val="-2"/>
          <w:sz w:val="20"/>
          <w:szCs w:val="20"/>
        </w:rPr>
        <w:t>е</w:t>
      </w:r>
      <w:r w:rsidRPr="00EC4CD5">
        <w:rPr>
          <w:spacing w:val="-2"/>
          <w:sz w:val="20"/>
          <w:szCs w:val="20"/>
        </w:rPr>
        <w:t xml:space="preserve"> одноквартирного жилого дома в установленные законодательством сроки; использовать земельный участок </w:t>
      </w:r>
      <w:r w:rsidR="008831FF">
        <w:rPr>
          <w:spacing w:val="-2"/>
          <w:sz w:val="20"/>
          <w:szCs w:val="20"/>
        </w:rPr>
        <w:t>по его</w:t>
      </w:r>
      <w:r w:rsidRPr="00EC4CD5">
        <w:rPr>
          <w:spacing w:val="-2"/>
          <w:sz w:val="20"/>
          <w:szCs w:val="20"/>
        </w:rPr>
        <w:t xml:space="preserve"> целев</w:t>
      </w:r>
      <w:r w:rsidR="008831FF">
        <w:rPr>
          <w:spacing w:val="-2"/>
          <w:sz w:val="20"/>
          <w:szCs w:val="20"/>
        </w:rPr>
        <w:t>ому</w:t>
      </w:r>
      <w:r w:rsidRPr="00EC4CD5">
        <w:rPr>
          <w:spacing w:val="-2"/>
          <w:sz w:val="20"/>
          <w:szCs w:val="20"/>
        </w:rPr>
        <w:t xml:space="preserve">  назначени</w:t>
      </w:r>
      <w:r w:rsidR="008831FF">
        <w:rPr>
          <w:spacing w:val="-2"/>
          <w:sz w:val="20"/>
          <w:szCs w:val="20"/>
        </w:rPr>
        <w:t>ю</w:t>
      </w:r>
      <w:r w:rsidRPr="00EC4CD5">
        <w:rPr>
          <w:spacing w:val="-2"/>
          <w:sz w:val="20"/>
          <w:szCs w:val="20"/>
        </w:rPr>
        <w:t xml:space="preserve"> и условиями отвода с соблюдением установленных ограничений (обременений) прав</w:t>
      </w:r>
      <w:r w:rsidR="00A97104" w:rsidRPr="00EC4CD5">
        <w:rPr>
          <w:spacing w:val="-2"/>
          <w:sz w:val="20"/>
          <w:szCs w:val="20"/>
        </w:rPr>
        <w:t>.</w:t>
      </w:r>
      <w:r w:rsidR="00421EBB">
        <w:rPr>
          <w:spacing w:val="-2"/>
          <w:sz w:val="20"/>
          <w:szCs w:val="20"/>
        </w:rPr>
        <w:t xml:space="preserve"> </w:t>
      </w:r>
      <w:r w:rsidRPr="00EC4CD5">
        <w:rPr>
          <w:sz w:val="20"/>
          <w:szCs w:val="20"/>
        </w:rPr>
        <w:t xml:space="preserve">Победитель аукциона обязан </w:t>
      </w:r>
      <w:r w:rsidR="00421EBB">
        <w:rPr>
          <w:sz w:val="20"/>
          <w:szCs w:val="20"/>
        </w:rPr>
        <w:t xml:space="preserve">при необходимости </w:t>
      </w:r>
      <w:r w:rsidRPr="00EC4CD5">
        <w:rPr>
          <w:sz w:val="20"/>
          <w:szCs w:val="20"/>
        </w:rPr>
        <w:t>возместить затраты на инженерную и транспортную инфраструктуру согласно индивидуально разработанному проекту в соответствии с постановлением Совета Министров Республики Беларусь от 01.04.2014 № 298 и решением Гродненского городского исполнительного комитета от 03.04.2025 № 249</w:t>
      </w:r>
      <w:r w:rsidR="008B11A6" w:rsidRPr="00EC4CD5">
        <w:rPr>
          <w:color w:val="000000"/>
          <w:sz w:val="20"/>
          <w:szCs w:val="20"/>
        </w:rPr>
        <w:t xml:space="preserve"> (</w:t>
      </w:r>
      <w:r w:rsidR="004C0DF5" w:rsidRPr="00712EEA">
        <w:rPr>
          <w:sz w:val="20"/>
          <w:szCs w:val="18"/>
        </w:rPr>
        <w:t>информация об утверждённых решением показателях удельной стоимости затрат на 2025-2027 годы: водоснабжение 460,01 руб. 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 w:rsidR="004C0DF5">
        <w:rPr>
          <w:sz w:val="20"/>
          <w:szCs w:val="18"/>
        </w:rPr>
        <w:t xml:space="preserve">; </w:t>
      </w:r>
      <w:r w:rsidR="004C0DF5" w:rsidRPr="00017145">
        <w:rPr>
          <w:sz w:val="20"/>
          <w:szCs w:val="18"/>
        </w:rPr>
        <w:lastRenderedPageBreak/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 w:rsidR="008B11A6" w:rsidRPr="00EC4CD5">
        <w:rPr>
          <w:sz w:val="20"/>
          <w:szCs w:val="20"/>
        </w:rPr>
        <w:t xml:space="preserve">). </w:t>
      </w:r>
    </w:p>
    <w:p w14:paraId="5DEA7B45" w14:textId="50B6C9EA" w:rsidR="005249F6" w:rsidRPr="00EC4CD5" w:rsidRDefault="005249F6" w:rsidP="00E5693E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Аукцион состоится </w:t>
      </w:r>
      <w:r w:rsidR="004C0DF5">
        <w:rPr>
          <w:b/>
          <w:sz w:val="20"/>
          <w:szCs w:val="20"/>
        </w:rPr>
        <w:t>29</w:t>
      </w:r>
      <w:r w:rsidR="00691298">
        <w:rPr>
          <w:b/>
          <w:sz w:val="20"/>
          <w:szCs w:val="20"/>
        </w:rPr>
        <w:t xml:space="preserve"> сентября</w:t>
      </w:r>
      <w:r w:rsidRPr="00EC4CD5">
        <w:rPr>
          <w:b/>
          <w:sz w:val="20"/>
          <w:szCs w:val="20"/>
        </w:rPr>
        <w:t xml:space="preserve"> 202</w:t>
      </w:r>
      <w:r w:rsidR="00CD1138" w:rsidRPr="00EC4CD5">
        <w:rPr>
          <w:b/>
          <w:sz w:val="20"/>
          <w:szCs w:val="20"/>
        </w:rPr>
        <w:t>6</w:t>
      </w:r>
      <w:r w:rsidRPr="00EC4CD5">
        <w:rPr>
          <w:b/>
          <w:sz w:val="20"/>
          <w:szCs w:val="20"/>
        </w:rPr>
        <w:t xml:space="preserve"> года в 12:00 по адресу: г. Гродно, пл. Ленина, д. 2/1 (актовый зал). </w:t>
      </w:r>
    </w:p>
    <w:p w14:paraId="0787DDBC" w14:textId="1FF33A28" w:rsidR="005249F6" w:rsidRPr="00EC4CD5" w:rsidRDefault="005249F6" w:rsidP="005249F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Гродно, пл. Ленина, д. 2/1, кабинет № 117 </w:t>
      </w:r>
      <w:r w:rsidR="00240EA9">
        <w:rPr>
          <w:b/>
          <w:sz w:val="20"/>
          <w:szCs w:val="20"/>
        </w:rPr>
        <w:t xml:space="preserve">с </w:t>
      </w:r>
      <w:r w:rsidR="004C0DF5">
        <w:rPr>
          <w:b/>
          <w:sz w:val="20"/>
          <w:szCs w:val="20"/>
        </w:rPr>
        <w:t>17</w:t>
      </w:r>
      <w:r w:rsidR="00691298">
        <w:rPr>
          <w:b/>
          <w:sz w:val="20"/>
          <w:szCs w:val="20"/>
        </w:rPr>
        <w:t xml:space="preserve"> августа</w:t>
      </w:r>
      <w:r w:rsidR="00240EA9">
        <w:rPr>
          <w:b/>
          <w:sz w:val="20"/>
          <w:szCs w:val="20"/>
        </w:rPr>
        <w:t xml:space="preserve"> </w:t>
      </w:r>
      <w:r w:rsidRPr="00EC4CD5">
        <w:rPr>
          <w:b/>
          <w:sz w:val="20"/>
          <w:szCs w:val="20"/>
        </w:rPr>
        <w:t xml:space="preserve">по </w:t>
      </w:r>
      <w:r w:rsidR="004C0DF5">
        <w:rPr>
          <w:b/>
          <w:sz w:val="20"/>
          <w:szCs w:val="20"/>
        </w:rPr>
        <w:t>23</w:t>
      </w:r>
      <w:r w:rsidR="00691298">
        <w:rPr>
          <w:b/>
          <w:sz w:val="20"/>
          <w:szCs w:val="20"/>
        </w:rPr>
        <w:t xml:space="preserve"> сентября</w:t>
      </w:r>
      <w:r w:rsidR="00CD1138" w:rsidRPr="00EC4CD5">
        <w:rPr>
          <w:b/>
          <w:sz w:val="20"/>
          <w:szCs w:val="20"/>
        </w:rPr>
        <w:t xml:space="preserve"> 2026</w:t>
      </w:r>
      <w:r w:rsidRPr="00EC4CD5">
        <w:rPr>
          <w:b/>
          <w:sz w:val="20"/>
          <w:szCs w:val="20"/>
        </w:rPr>
        <w:t xml:space="preserve"> года включительно в рабочие дни с 08:00 до 13:00 и с 14:00 до 17:00.</w:t>
      </w:r>
    </w:p>
    <w:p w14:paraId="02523CB5" w14:textId="46064585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заявление, представляют документ, подтверждающий внесение суммы задатка (задатков) на расчетный счёт </w:t>
      </w:r>
      <w:r w:rsidRPr="00EC4CD5">
        <w:rPr>
          <w:spacing w:val="3"/>
          <w:sz w:val="20"/>
          <w:szCs w:val="20"/>
          <w:u w:val="single"/>
        </w:rPr>
        <w:t>BY24 AKBB 3012 0000 4181 0400 0000 Гродненское областное управление № 400 ОАО АСБ «Беларусбанк»,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EC4CD5">
        <w:rPr>
          <w:spacing w:val="3"/>
          <w:sz w:val="20"/>
          <w:szCs w:val="20"/>
        </w:rPr>
        <w:t xml:space="preserve"> </w:t>
      </w:r>
      <w:r w:rsidRPr="00EC4CD5">
        <w:rPr>
          <w:sz w:val="20"/>
          <w:szCs w:val="20"/>
        </w:rPr>
        <w:t>с отметкой банка, а также заключают с местным исполнительным комитетом или по его поручению с организацией соглашение. Кроме того, представляются: представителем гражданина - нотариально удостоверенная доверенность; представителем или уполномоченным должностным лицом юридического лица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 Консолидированными участниками для участия в аукционе представляются также оригинал и копия договора о совместном участии в аукционе. 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-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27EFA334" w14:textId="77777777" w:rsidR="005249F6" w:rsidRPr="00EC4CD5" w:rsidRDefault="005249F6" w:rsidP="005249F6">
      <w:pPr>
        <w:shd w:val="clear" w:color="auto" w:fill="FFFFFF"/>
        <w:ind w:right="-28" w:firstLine="425"/>
        <w:jc w:val="center"/>
        <w:rPr>
          <w:b/>
          <w:spacing w:val="3"/>
          <w:sz w:val="20"/>
          <w:szCs w:val="20"/>
          <w:u w:val="single"/>
        </w:rPr>
      </w:pPr>
      <w:r w:rsidRPr="00EC4CD5">
        <w:rPr>
          <w:b/>
          <w:spacing w:val="3"/>
          <w:sz w:val="20"/>
          <w:szCs w:val="20"/>
          <w:u w:val="single"/>
        </w:rPr>
        <w:t>До подачи заявления гражданину необходимо открыть и/или иметь при себе открытый текущий (расчётный) счёт, предварительно ознакомиться с условиями оплаты вознаграждений банку за оказанные услуги (перечисление и возврат суммы задатка), и предоставить необходимые реквизиты.</w:t>
      </w:r>
    </w:p>
    <w:p w14:paraId="2F54C541" w14:textId="77777777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Аукцион проводится в соответствии с Положением о порядке организации и проведения аукционов по продаже земельных участков в частную собственность, утверждённого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явились только один участник, земельный участок предоставляется этому лицу при его согласии с внесением платы за земельный участок в размере начальной цены предмета аукциона, увеличенной на 5 процентов.</w:t>
      </w:r>
    </w:p>
    <w:p w14:paraId="62202468" w14:textId="0F77E968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Победитель торгов либо единственный участник несостоявшегося аукциона, выразивший согласие на приобретение земельного участка, как единственный, подавший заявление на участие в аукционе, обязан внести плату за земельный участок (часть платы - в случае предоставления рассрочки ее внесения Гродненский городским исполнительным комитетом),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После совершения названных действий, но не позднее 2 рабочих дней, </w:t>
      </w:r>
      <w:r w:rsidR="00607EA2" w:rsidRPr="00EC4CD5">
        <w:rPr>
          <w:spacing w:val="3"/>
          <w:sz w:val="20"/>
          <w:szCs w:val="20"/>
        </w:rPr>
        <w:t xml:space="preserve">победителю аукциона либо единственному участнику несостоявшегося аукциона </w:t>
      </w:r>
      <w:r w:rsidRPr="00EC4CD5">
        <w:rPr>
          <w:spacing w:val="3"/>
          <w:sz w:val="20"/>
          <w:szCs w:val="20"/>
        </w:rPr>
        <w:t>выдает</w:t>
      </w:r>
      <w:r w:rsidR="00607EA2" w:rsidRPr="00EC4CD5">
        <w:rPr>
          <w:spacing w:val="3"/>
          <w:sz w:val="20"/>
          <w:szCs w:val="20"/>
        </w:rPr>
        <w:t>ся</w:t>
      </w:r>
      <w:r w:rsidRPr="00EC4CD5">
        <w:rPr>
          <w:spacing w:val="3"/>
          <w:sz w:val="20"/>
          <w:szCs w:val="20"/>
        </w:rPr>
        <w:t xml:space="preserve"> выписк</w:t>
      </w:r>
      <w:r w:rsidR="00607EA2" w:rsidRPr="00EC4CD5">
        <w:rPr>
          <w:spacing w:val="3"/>
          <w:sz w:val="20"/>
          <w:szCs w:val="20"/>
        </w:rPr>
        <w:t>а</w:t>
      </w:r>
      <w:r w:rsidRPr="00EC4CD5">
        <w:rPr>
          <w:spacing w:val="3"/>
          <w:sz w:val="20"/>
          <w:szCs w:val="20"/>
        </w:rPr>
        <w:t xml:space="preserve"> из решения об изъятии земельного участка для проведения аукциона и предоставлении его в частную собственность для строительства и обслуживания одноквартирного жилого дома, один экземпляр протокола о результатах аукциона либо признания аукциона несостоявшимся, а также градостроительный паспорт земельного участка. </w:t>
      </w:r>
    </w:p>
    <w:p w14:paraId="75EBBAEA" w14:textId="0441E589" w:rsidR="005249F6" w:rsidRPr="00EC4CD5" w:rsidRDefault="005249F6" w:rsidP="00C238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Осмотр земельного участка на местности производится желающими самостоятельно в удобное для них время.</w:t>
      </w:r>
    </w:p>
    <w:p w14:paraId="1847BFFD" w14:textId="77777777" w:rsidR="005456B5" w:rsidRPr="00EC4CD5" w:rsidRDefault="005456B5">
      <w:pPr>
        <w:rPr>
          <w:sz w:val="20"/>
          <w:szCs w:val="20"/>
        </w:rPr>
      </w:pPr>
    </w:p>
    <w:sectPr w:rsidR="005456B5" w:rsidRPr="00EC4CD5" w:rsidSect="00421EBB">
      <w:pgSz w:w="16838" w:h="11906" w:orient="landscape"/>
      <w:pgMar w:top="709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6"/>
    <w:rsid w:val="00027801"/>
    <w:rsid w:val="00032CF1"/>
    <w:rsid w:val="0004306F"/>
    <w:rsid w:val="000450D0"/>
    <w:rsid w:val="00055473"/>
    <w:rsid w:val="000634BE"/>
    <w:rsid w:val="000718EF"/>
    <w:rsid w:val="000D0AC5"/>
    <w:rsid w:val="00115A96"/>
    <w:rsid w:val="0011661B"/>
    <w:rsid w:val="00121AFB"/>
    <w:rsid w:val="00133A5A"/>
    <w:rsid w:val="00152996"/>
    <w:rsid w:val="00196037"/>
    <w:rsid w:val="0019772B"/>
    <w:rsid w:val="00197F07"/>
    <w:rsid w:val="001A5EDF"/>
    <w:rsid w:val="00207BF6"/>
    <w:rsid w:val="0021411C"/>
    <w:rsid w:val="00221896"/>
    <w:rsid w:val="00223681"/>
    <w:rsid w:val="0022422E"/>
    <w:rsid w:val="00226D44"/>
    <w:rsid w:val="00240EA9"/>
    <w:rsid w:val="00241B8D"/>
    <w:rsid w:val="002532AB"/>
    <w:rsid w:val="0027136A"/>
    <w:rsid w:val="002865AF"/>
    <w:rsid w:val="002C3130"/>
    <w:rsid w:val="002C7CBC"/>
    <w:rsid w:val="002E1DBE"/>
    <w:rsid w:val="002F42EA"/>
    <w:rsid w:val="00327088"/>
    <w:rsid w:val="00342E40"/>
    <w:rsid w:val="00350F14"/>
    <w:rsid w:val="003610EB"/>
    <w:rsid w:val="00383C36"/>
    <w:rsid w:val="003952FE"/>
    <w:rsid w:val="003A1251"/>
    <w:rsid w:val="003B43A5"/>
    <w:rsid w:val="003C1430"/>
    <w:rsid w:val="003D303D"/>
    <w:rsid w:val="00403700"/>
    <w:rsid w:val="004133F7"/>
    <w:rsid w:val="00421EBB"/>
    <w:rsid w:val="0043046D"/>
    <w:rsid w:val="00430620"/>
    <w:rsid w:val="004444E5"/>
    <w:rsid w:val="00471A1B"/>
    <w:rsid w:val="00473FB6"/>
    <w:rsid w:val="004900DB"/>
    <w:rsid w:val="004B5805"/>
    <w:rsid w:val="004C0BB6"/>
    <w:rsid w:val="004C0DF5"/>
    <w:rsid w:val="004C38BA"/>
    <w:rsid w:val="004D3E7E"/>
    <w:rsid w:val="004D5C25"/>
    <w:rsid w:val="004D7593"/>
    <w:rsid w:val="004E303C"/>
    <w:rsid w:val="004E6AE2"/>
    <w:rsid w:val="004F1C6B"/>
    <w:rsid w:val="004F7282"/>
    <w:rsid w:val="00502443"/>
    <w:rsid w:val="00512DCA"/>
    <w:rsid w:val="005164C1"/>
    <w:rsid w:val="005249F6"/>
    <w:rsid w:val="00531533"/>
    <w:rsid w:val="005439D2"/>
    <w:rsid w:val="0054503E"/>
    <w:rsid w:val="005456B5"/>
    <w:rsid w:val="005666B4"/>
    <w:rsid w:val="00584BE7"/>
    <w:rsid w:val="00595D33"/>
    <w:rsid w:val="00596276"/>
    <w:rsid w:val="005B05A4"/>
    <w:rsid w:val="005C5B34"/>
    <w:rsid w:val="005D743B"/>
    <w:rsid w:val="005E40C0"/>
    <w:rsid w:val="00607EA2"/>
    <w:rsid w:val="00620B7F"/>
    <w:rsid w:val="006318A8"/>
    <w:rsid w:val="00654144"/>
    <w:rsid w:val="0068394F"/>
    <w:rsid w:val="00690D42"/>
    <w:rsid w:val="00691298"/>
    <w:rsid w:val="006A03A3"/>
    <w:rsid w:val="006A6F7E"/>
    <w:rsid w:val="006B15EE"/>
    <w:rsid w:val="006C6564"/>
    <w:rsid w:val="006E3290"/>
    <w:rsid w:val="006E75D1"/>
    <w:rsid w:val="006F0257"/>
    <w:rsid w:val="00775B2A"/>
    <w:rsid w:val="00784DBA"/>
    <w:rsid w:val="00797855"/>
    <w:rsid w:val="007A3602"/>
    <w:rsid w:val="007B31A6"/>
    <w:rsid w:val="007D013A"/>
    <w:rsid w:val="007D2DB7"/>
    <w:rsid w:val="007D40E6"/>
    <w:rsid w:val="007E41E4"/>
    <w:rsid w:val="007F0E60"/>
    <w:rsid w:val="00801691"/>
    <w:rsid w:val="00802BA1"/>
    <w:rsid w:val="00803065"/>
    <w:rsid w:val="0081278A"/>
    <w:rsid w:val="008337CF"/>
    <w:rsid w:val="008346B0"/>
    <w:rsid w:val="0083582F"/>
    <w:rsid w:val="00842361"/>
    <w:rsid w:val="00857453"/>
    <w:rsid w:val="00870224"/>
    <w:rsid w:val="0088209C"/>
    <w:rsid w:val="008831FF"/>
    <w:rsid w:val="008A23A0"/>
    <w:rsid w:val="008B11A6"/>
    <w:rsid w:val="008C70FC"/>
    <w:rsid w:val="008E7EDD"/>
    <w:rsid w:val="00931399"/>
    <w:rsid w:val="00947AB4"/>
    <w:rsid w:val="00960770"/>
    <w:rsid w:val="00961BEF"/>
    <w:rsid w:val="00963170"/>
    <w:rsid w:val="0097505D"/>
    <w:rsid w:val="00980E3A"/>
    <w:rsid w:val="0098433E"/>
    <w:rsid w:val="00985BFC"/>
    <w:rsid w:val="009B7521"/>
    <w:rsid w:val="009C2052"/>
    <w:rsid w:val="009C7262"/>
    <w:rsid w:val="009D6230"/>
    <w:rsid w:val="009F6F8F"/>
    <w:rsid w:val="009F6FE6"/>
    <w:rsid w:val="00A16AFF"/>
    <w:rsid w:val="00A2080B"/>
    <w:rsid w:val="00A2163B"/>
    <w:rsid w:val="00A30B87"/>
    <w:rsid w:val="00A4200F"/>
    <w:rsid w:val="00A467D2"/>
    <w:rsid w:val="00A50723"/>
    <w:rsid w:val="00A81F1F"/>
    <w:rsid w:val="00A82BBA"/>
    <w:rsid w:val="00A91B23"/>
    <w:rsid w:val="00A96C99"/>
    <w:rsid w:val="00A97104"/>
    <w:rsid w:val="00AB7FAE"/>
    <w:rsid w:val="00AC5C40"/>
    <w:rsid w:val="00AE4F9C"/>
    <w:rsid w:val="00AE7885"/>
    <w:rsid w:val="00AE7A12"/>
    <w:rsid w:val="00B043BF"/>
    <w:rsid w:val="00B06A1C"/>
    <w:rsid w:val="00B11530"/>
    <w:rsid w:val="00B15C44"/>
    <w:rsid w:val="00B201F6"/>
    <w:rsid w:val="00B27101"/>
    <w:rsid w:val="00B3067D"/>
    <w:rsid w:val="00B64EF0"/>
    <w:rsid w:val="00B86B4F"/>
    <w:rsid w:val="00B914EE"/>
    <w:rsid w:val="00B91630"/>
    <w:rsid w:val="00B924B3"/>
    <w:rsid w:val="00B96A27"/>
    <w:rsid w:val="00BA77B7"/>
    <w:rsid w:val="00BB5028"/>
    <w:rsid w:val="00BC733E"/>
    <w:rsid w:val="00BD0435"/>
    <w:rsid w:val="00BD4CD4"/>
    <w:rsid w:val="00BE47E7"/>
    <w:rsid w:val="00BE5CD4"/>
    <w:rsid w:val="00BF69F7"/>
    <w:rsid w:val="00C011C1"/>
    <w:rsid w:val="00C1218B"/>
    <w:rsid w:val="00C238F6"/>
    <w:rsid w:val="00C3235E"/>
    <w:rsid w:val="00C34BCB"/>
    <w:rsid w:val="00C64CA9"/>
    <w:rsid w:val="00C707EE"/>
    <w:rsid w:val="00C9389F"/>
    <w:rsid w:val="00CA5448"/>
    <w:rsid w:val="00CA70C1"/>
    <w:rsid w:val="00CD0FF2"/>
    <w:rsid w:val="00CD1138"/>
    <w:rsid w:val="00CD7E2E"/>
    <w:rsid w:val="00CF4C8A"/>
    <w:rsid w:val="00D03BBD"/>
    <w:rsid w:val="00D31458"/>
    <w:rsid w:val="00D36A49"/>
    <w:rsid w:val="00D37E42"/>
    <w:rsid w:val="00D5020C"/>
    <w:rsid w:val="00D53FAB"/>
    <w:rsid w:val="00D74253"/>
    <w:rsid w:val="00D80DC0"/>
    <w:rsid w:val="00D933A8"/>
    <w:rsid w:val="00D97887"/>
    <w:rsid w:val="00DB06E5"/>
    <w:rsid w:val="00DB253B"/>
    <w:rsid w:val="00DC0339"/>
    <w:rsid w:val="00DD6196"/>
    <w:rsid w:val="00E015C9"/>
    <w:rsid w:val="00E034E4"/>
    <w:rsid w:val="00E251A3"/>
    <w:rsid w:val="00E34220"/>
    <w:rsid w:val="00E55AC6"/>
    <w:rsid w:val="00E5693E"/>
    <w:rsid w:val="00E81957"/>
    <w:rsid w:val="00EB4AC7"/>
    <w:rsid w:val="00EC4CD5"/>
    <w:rsid w:val="00ED0E4A"/>
    <w:rsid w:val="00EE5BED"/>
    <w:rsid w:val="00EF283C"/>
    <w:rsid w:val="00EF45A5"/>
    <w:rsid w:val="00F1723D"/>
    <w:rsid w:val="00F30EBD"/>
    <w:rsid w:val="00F4716B"/>
    <w:rsid w:val="00F55819"/>
    <w:rsid w:val="00F6667E"/>
    <w:rsid w:val="00F73AAA"/>
    <w:rsid w:val="00FC4515"/>
    <w:rsid w:val="00FC73BF"/>
    <w:rsid w:val="00FD5E7F"/>
    <w:rsid w:val="00FE1C3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C18"/>
  <w15:chartTrackingRefBased/>
  <w15:docId w15:val="{E338FA48-8638-4F91-A437-69697F4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49F6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9F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5249F6"/>
    <w:rPr>
      <w:color w:val="0000FF"/>
      <w:u w:val="single"/>
    </w:rPr>
  </w:style>
  <w:style w:type="paragraph" w:styleId="a4">
    <w:name w:val="Body Text Indent"/>
    <w:basedOn w:val="a"/>
    <w:link w:val="a5"/>
    <w:rsid w:val="005249F6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5">
    <w:name w:val="Основной текст с отступом Знак"/>
    <w:basedOn w:val="a0"/>
    <w:link w:val="a4"/>
    <w:rsid w:val="005249F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Знак"/>
    <w:basedOn w:val="a"/>
    <w:autoRedefine/>
    <w:rsid w:val="005249F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cp:lastPrinted>2026-07-20T07:11:00Z</cp:lastPrinted>
  <dcterms:created xsi:type="dcterms:W3CDTF">2026-08-14T11:20:00Z</dcterms:created>
  <dcterms:modified xsi:type="dcterms:W3CDTF">2026-08-14T11:20:00Z</dcterms:modified>
</cp:coreProperties>
</file>