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CDCF" w14:textId="77777777" w:rsidR="00E54792" w:rsidRPr="00CC31A4" w:rsidRDefault="00F21C76" w:rsidP="00394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1A4">
        <w:rPr>
          <w:rFonts w:ascii="Times New Roman" w:hAnsi="Times New Roman"/>
          <w:b/>
          <w:sz w:val="24"/>
          <w:szCs w:val="24"/>
        </w:rPr>
        <w:t>Извещение о проведени</w:t>
      </w:r>
      <w:r w:rsidR="00F909B5" w:rsidRPr="00CC31A4">
        <w:rPr>
          <w:rFonts w:ascii="Times New Roman" w:hAnsi="Times New Roman"/>
          <w:b/>
          <w:sz w:val="24"/>
          <w:szCs w:val="24"/>
        </w:rPr>
        <w:t>и аукциона по продаже земельн</w:t>
      </w:r>
      <w:r w:rsidR="00D73050">
        <w:rPr>
          <w:rFonts w:ascii="Times New Roman" w:hAnsi="Times New Roman"/>
          <w:b/>
          <w:sz w:val="24"/>
          <w:szCs w:val="24"/>
        </w:rPr>
        <w:t xml:space="preserve">ых </w:t>
      </w:r>
      <w:r w:rsidR="0047198B">
        <w:rPr>
          <w:rFonts w:ascii="Times New Roman" w:hAnsi="Times New Roman"/>
          <w:b/>
          <w:sz w:val="24"/>
          <w:szCs w:val="24"/>
        </w:rPr>
        <w:t>участк</w:t>
      </w:r>
      <w:r w:rsidR="00D73050">
        <w:rPr>
          <w:rFonts w:ascii="Times New Roman" w:hAnsi="Times New Roman"/>
          <w:b/>
          <w:sz w:val="24"/>
          <w:szCs w:val="24"/>
        </w:rPr>
        <w:t>ов</w:t>
      </w:r>
      <w:r w:rsidRPr="00CC31A4">
        <w:rPr>
          <w:rFonts w:ascii="Times New Roman" w:hAnsi="Times New Roman"/>
          <w:b/>
          <w:sz w:val="24"/>
          <w:szCs w:val="24"/>
        </w:rPr>
        <w:t xml:space="preserve"> в частную собственность гражданам Республики Беларусь</w:t>
      </w:r>
    </w:p>
    <w:p w14:paraId="72C77C87" w14:textId="1FF2E367" w:rsidR="00394CA4" w:rsidRDefault="000F1A10" w:rsidP="00613C4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13</w:t>
      </w:r>
      <w:r w:rsidR="007F37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964">
        <w:rPr>
          <w:rFonts w:ascii="Times New Roman" w:hAnsi="Times New Roman"/>
          <w:sz w:val="24"/>
          <w:szCs w:val="24"/>
          <w:u w:val="single"/>
        </w:rPr>
        <w:t>мая</w:t>
      </w:r>
      <w:r w:rsidR="006E5D1A" w:rsidRPr="00613C46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D46FBB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D7374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E5D1A" w:rsidRPr="00613C46">
        <w:rPr>
          <w:rFonts w:ascii="Times New Roman" w:hAnsi="Times New Roman"/>
          <w:sz w:val="24"/>
          <w:szCs w:val="24"/>
          <w:u w:val="single"/>
        </w:rPr>
        <w:t>года</w:t>
      </w:r>
      <w:r w:rsidR="00AB1D6C" w:rsidRPr="00613C46">
        <w:rPr>
          <w:rFonts w:ascii="Times New Roman" w:hAnsi="Times New Roman"/>
          <w:sz w:val="24"/>
          <w:szCs w:val="24"/>
          <w:u w:val="single"/>
        </w:rPr>
        <w:t xml:space="preserve"> в </w:t>
      </w:r>
      <w:r w:rsidR="00AB1D6C" w:rsidRPr="006C0F86">
        <w:rPr>
          <w:rFonts w:ascii="Times New Roman" w:hAnsi="Times New Roman"/>
          <w:sz w:val="24"/>
          <w:szCs w:val="24"/>
          <w:u w:val="single"/>
        </w:rPr>
        <w:t>1</w:t>
      </w:r>
      <w:r w:rsidR="009202ED">
        <w:rPr>
          <w:rFonts w:ascii="Times New Roman" w:hAnsi="Times New Roman"/>
          <w:sz w:val="24"/>
          <w:szCs w:val="24"/>
          <w:u w:val="single"/>
        </w:rPr>
        <w:t>4</w:t>
      </w:r>
      <w:r w:rsidR="00394CA4" w:rsidRPr="006C0F86">
        <w:rPr>
          <w:rFonts w:ascii="Times New Roman" w:hAnsi="Times New Roman"/>
          <w:sz w:val="24"/>
          <w:szCs w:val="24"/>
          <w:u w:val="single"/>
        </w:rPr>
        <w:t>:</w:t>
      </w:r>
      <w:r w:rsidR="006A0F55">
        <w:rPr>
          <w:rFonts w:ascii="Times New Roman" w:hAnsi="Times New Roman"/>
          <w:sz w:val="24"/>
          <w:szCs w:val="24"/>
          <w:u w:val="single"/>
        </w:rPr>
        <w:t>3</w:t>
      </w:r>
      <w:r w:rsidR="00AB1D6C" w:rsidRPr="006C0F86">
        <w:rPr>
          <w:rFonts w:ascii="Times New Roman" w:hAnsi="Times New Roman"/>
          <w:sz w:val="24"/>
          <w:szCs w:val="24"/>
          <w:u w:val="single"/>
        </w:rPr>
        <w:t>0</w:t>
      </w:r>
      <w:r w:rsidR="00AB1D6C" w:rsidRPr="00CC31A4">
        <w:rPr>
          <w:rFonts w:ascii="Times New Roman" w:hAnsi="Times New Roman"/>
          <w:sz w:val="24"/>
          <w:szCs w:val="24"/>
        </w:rPr>
        <w:t xml:space="preserve"> </w:t>
      </w:r>
      <w:r w:rsidR="00F21C76" w:rsidRPr="00CC31A4">
        <w:rPr>
          <w:rFonts w:ascii="Times New Roman" w:hAnsi="Times New Roman"/>
          <w:sz w:val="24"/>
          <w:szCs w:val="24"/>
        </w:rPr>
        <w:t xml:space="preserve">в здании </w:t>
      </w:r>
      <w:r w:rsidR="006E5D1A" w:rsidRPr="00CC31A4">
        <w:rPr>
          <w:rFonts w:ascii="Times New Roman" w:hAnsi="Times New Roman"/>
          <w:sz w:val="24"/>
          <w:szCs w:val="24"/>
        </w:rPr>
        <w:t xml:space="preserve">Путришковского сельского исполнительного комитета </w:t>
      </w:r>
      <w:r w:rsidR="00F21C76" w:rsidRPr="00CC31A4">
        <w:rPr>
          <w:rFonts w:ascii="Times New Roman" w:hAnsi="Times New Roman"/>
          <w:sz w:val="24"/>
          <w:szCs w:val="24"/>
        </w:rPr>
        <w:t>(</w:t>
      </w:r>
      <w:r w:rsidR="006E5D1A" w:rsidRPr="00CC31A4">
        <w:rPr>
          <w:rFonts w:ascii="Times New Roman" w:hAnsi="Times New Roman"/>
          <w:sz w:val="24"/>
          <w:szCs w:val="24"/>
        </w:rPr>
        <w:t>аг. Путришки, ул. Тарханова, 49 Гродненский район</w:t>
      </w:r>
      <w:r w:rsidR="00F21C76" w:rsidRPr="00CC31A4">
        <w:rPr>
          <w:rFonts w:ascii="Times New Roman" w:hAnsi="Times New Roman"/>
          <w:sz w:val="24"/>
          <w:szCs w:val="24"/>
        </w:rPr>
        <w:t>) состоится</w:t>
      </w:r>
      <w:r w:rsidR="00290290">
        <w:rPr>
          <w:rFonts w:ascii="Times New Roman" w:hAnsi="Times New Roman"/>
          <w:sz w:val="24"/>
          <w:szCs w:val="24"/>
        </w:rPr>
        <w:t xml:space="preserve"> </w:t>
      </w:r>
      <w:r w:rsidR="00F21C76" w:rsidRPr="00CC31A4">
        <w:rPr>
          <w:rFonts w:ascii="Times New Roman" w:hAnsi="Times New Roman"/>
          <w:sz w:val="24"/>
          <w:szCs w:val="24"/>
        </w:rPr>
        <w:t>аукцион</w:t>
      </w:r>
      <w:r w:rsidR="0047198B">
        <w:rPr>
          <w:rFonts w:ascii="Times New Roman" w:hAnsi="Times New Roman"/>
          <w:sz w:val="24"/>
          <w:szCs w:val="24"/>
        </w:rPr>
        <w:t xml:space="preserve"> </w:t>
      </w:r>
      <w:r w:rsidR="00F21C76" w:rsidRPr="00CC31A4">
        <w:rPr>
          <w:rFonts w:ascii="Times New Roman" w:hAnsi="Times New Roman"/>
          <w:sz w:val="24"/>
          <w:szCs w:val="24"/>
        </w:rPr>
        <w:t>по прод</w:t>
      </w:r>
      <w:r w:rsidR="0047198B">
        <w:rPr>
          <w:rFonts w:ascii="Times New Roman" w:hAnsi="Times New Roman"/>
          <w:sz w:val="24"/>
          <w:szCs w:val="24"/>
        </w:rPr>
        <w:t>аже земельн</w:t>
      </w:r>
      <w:r w:rsidR="00D73050">
        <w:rPr>
          <w:rFonts w:ascii="Times New Roman" w:hAnsi="Times New Roman"/>
          <w:sz w:val="24"/>
          <w:szCs w:val="24"/>
        </w:rPr>
        <w:t>ых</w:t>
      </w:r>
      <w:r w:rsidR="001949B5">
        <w:rPr>
          <w:rFonts w:ascii="Times New Roman" w:hAnsi="Times New Roman"/>
          <w:sz w:val="24"/>
          <w:szCs w:val="24"/>
        </w:rPr>
        <w:t xml:space="preserve"> </w:t>
      </w:r>
      <w:r w:rsidR="0047198B">
        <w:rPr>
          <w:rFonts w:ascii="Times New Roman" w:hAnsi="Times New Roman"/>
          <w:sz w:val="24"/>
          <w:szCs w:val="24"/>
        </w:rPr>
        <w:t>участк</w:t>
      </w:r>
      <w:r w:rsidR="00D73050">
        <w:rPr>
          <w:rFonts w:ascii="Times New Roman" w:hAnsi="Times New Roman"/>
          <w:sz w:val="24"/>
          <w:szCs w:val="24"/>
        </w:rPr>
        <w:t>ов</w:t>
      </w:r>
      <w:r w:rsidR="00F21C76" w:rsidRPr="00CC31A4">
        <w:rPr>
          <w:rFonts w:ascii="Times New Roman" w:hAnsi="Times New Roman"/>
          <w:sz w:val="24"/>
          <w:szCs w:val="24"/>
        </w:rPr>
        <w:t xml:space="preserve"> </w:t>
      </w:r>
      <w:r w:rsidR="00F21C76" w:rsidRPr="000A4562">
        <w:rPr>
          <w:rFonts w:ascii="Times New Roman" w:hAnsi="Times New Roman"/>
          <w:sz w:val="24"/>
          <w:szCs w:val="24"/>
          <w:u w:val="single"/>
        </w:rPr>
        <w:t>в частную собственность гражданам Республики Беларусь</w:t>
      </w:r>
      <w:r w:rsidR="00F21C76" w:rsidRPr="00CC31A4">
        <w:rPr>
          <w:rFonts w:ascii="Times New Roman" w:hAnsi="Times New Roman"/>
          <w:sz w:val="24"/>
          <w:szCs w:val="24"/>
        </w:rPr>
        <w:t xml:space="preserve"> для строительства и обслуживания </w:t>
      </w:r>
      <w:r w:rsidR="0047198B">
        <w:rPr>
          <w:rFonts w:ascii="Times New Roman" w:hAnsi="Times New Roman"/>
          <w:sz w:val="24"/>
          <w:szCs w:val="24"/>
        </w:rPr>
        <w:t>одноквартирн</w:t>
      </w:r>
      <w:r w:rsidR="00352A2F">
        <w:rPr>
          <w:rFonts w:ascii="Times New Roman" w:hAnsi="Times New Roman"/>
          <w:sz w:val="24"/>
          <w:szCs w:val="24"/>
        </w:rPr>
        <w:t>ого</w:t>
      </w:r>
      <w:r w:rsidR="00394CA4">
        <w:rPr>
          <w:rFonts w:ascii="Times New Roman" w:hAnsi="Times New Roman"/>
          <w:sz w:val="24"/>
          <w:szCs w:val="24"/>
        </w:rPr>
        <w:t xml:space="preserve"> </w:t>
      </w:r>
      <w:r w:rsidR="0047198B">
        <w:rPr>
          <w:rFonts w:ascii="Times New Roman" w:hAnsi="Times New Roman"/>
          <w:sz w:val="24"/>
          <w:szCs w:val="24"/>
        </w:rPr>
        <w:t>жил</w:t>
      </w:r>
      <w:r w:rsidR="00352A2F">
        <w:rPr>
          <w:rFonts w:ascii="Times New Roman" w:hAnsi="Times New Roman"/>
          <w:sz w:val="24"/>
          <w:szCs w:val="24"/>
        </w:rPr>
        <w:t>ого</w:t>
      </w:r>
      <w:r w:rsidR="0047198B">
        <w:rPr>
          <w:rFonts w:ascii="Times New Roman" w:hAnsi="Times New Roman"/>
          <w:sz w:val="24"/>
          <w:szCs w:val="24"/>
        </w:rPr>
        <w:t xml:space="preserve"> дом</w:t>
      </w:r>
      <w:r w:rsidR="00352A2F">
        <w:rPr>
          <w:rFonts w:ascii="Times New Roman" w:hAnsi="Times New Roman"/>
          <w:sz w:val="24"/>
          <w:szCs w:val="24"/>
        </w:rPr>
        <w:t>а</w:t>
      </w:r>
      <w:r w:rsidR="00F21C76" w:rsidRPr="00CC31A4">
        <w:rPr>
          <w:rFonts w:ascii="Times New Roman" w:hAnsi="Times New Roman"/>
          <w:sz w:val="24"/>
          <w:szCs w:val="24"/>
        </w:rPr>
        <w:t>.</w:t>
      </w:r>
    </w:p>
    <w:p w14:paraId="6A012A52" w14:textId="77777777" w:rsidR="00F13569" w:rsidRPr="00B50AA0" w:rsidRDefault="00F13569" w:rsidP="00613C4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1984"/>
        <w:gridCol w:w="1701"/>
        <w:gridCol w:w="2268"/>
        <w:gridCol w:w="3969"/>
      </w:tblGrid>
      <w:tr w:rsidR="009202ED" w14:paraId="21D9EA15" w14:textId="77777777" w:rsidTr="009202ED">
        <w:trPr>
          <w:trHeight w:val="18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F8E" w14:textId="77777777" w:rsidR="009202ED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лота, к</w:t>
            </w:r>
            <w:r w:rsidRPr="00AC0E65">
              <w:rPr>
                <w:sz w:val="20"/>
                <w:szCs w:val="20"/>
              </w:rPr>
              <w:t>адастровый номер и адрес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366A" w14:textId="77777777" w:rsidR="009202ED" w:rsidRPr="00731CE9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 xml:space="preserve">Площадь земельного </w:t>
            </w:r>
          </w:p>
          <w:p w14:paraId="09FF5375" w14:textId="77777777" w:rsidR="009202ED" w:rsidRPr="00731CE9" w:rsidRDefault="009202ED" w:rsidP="00C9148D">
            <w:pPr>
              <w:spacing w:after="0" w:line="240" w:lineRule="auto"/>
              <w:rPr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участка, 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5E7" w14:textId="77777777" w:rsidR="009202ED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3D0" w14:textId="77777777" w:rsidR="009202ED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Начальная цена предмета аукциона,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4AE" w14:textId="77777777" w:rsidR="009202ED" w:rsidRDefault="009202ED" w:rsidP="00B32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C0E65">
              <w:rPr>
                <w:sz w:val="20"/>
                <w:szCs w:val="20"/>
              </w:rPr>
              <w:t xml:space="preserve">Подлежащие возмещению расходы, </w:t>
            </w:r>
            <w:r>
              <w:rPr>
                <w:sz w:val="20"/>
                <w:szCs w:val="20"/>
              </w:rPr>
              <w:t>с</w:t>
            </w:r>
            <w:r w:rsidRPr="00AC0E65">
              <w:rPr>
                <w:sz w:val="20"/>
                <w:szCs w:val="20"/>
              </w:rPr>
              <w:t>вязанные с проведением аукциона, подготовкой док</w:t>
            </w:r>
            <w:r>
              <w:rPr>
                <w:sz w:val="20"/>
                <w:szCs w:val="20"/>
              </w:rPr>
              <w:t xml:space="preserve">ументации, необходимой  для его </w:t>
            </w:r>
            <w:r w:rsidRPr="00AC0E65">
              <w:rPr>
                <w:sz w:val="20"/>
                <w:szCs w:val="20"/>
              </w:rPr>
              <w:t>проведения, руб.</w:t>
            </w:r>
            <w:r>
              <w:rPr>
                <w:sz w:val="20"/>
                <w:szCs w:val="20"/>
              </w:rPr>
              <w:t xml:space="preserve"> </w:t>
            </w:r>
            <w:r w:rsidRPr="00B322A6">
              <w:rPr>
                <w:b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A68" w14:textId="77777777" w:rsidR="009202ED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Инфраструктура и условия инженерного развития земельных участков</w:t>
            </w:r>
          </w:p>
        </w:tc>
      </w:tr>
      <w:tr w:rsidR="009202ED" w14:paraId="76588CA9" w14:textId="77777777" w:rsidTr="009202ED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CAC" w14:textId="749AF564" w:rsidR="00CB012A" w:rsidRDefault="009202ED" w:rsidP="00FC09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Лот 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29029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0F1A10" w:rsidRPr="000F1A1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422088009601000815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B012A" w:rsidRPr="00B17A07">
              <w:rPr>
                <w:rFonts w:ascii="Times New Roman" w:hAnsi="Times New Roman"/>
                <w:b/>
                <w:sz w:val="20"/>
                <w:szCs w:val="20"/>
              </w:rPr>
              <w:t>Гродненск</w:t>
            </w:r>
            <w:r w:rsidR="00CB012A">
              <w:rPr>
                <w:rFonts w:ascii="Times New Roman" w:hAnsi="Times New Roman"/>
                <w:b/>
                <w:sz w:val="20"/>
                <w:szCs w:val="20"/>
              </w:rPr>
              <w:t>ая область, Гродненский район, Путришковский</w:t>
            </w:r>
            <w:r w:rsidR="00CB012A"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сельсовет,</w:t>
            </w:r>
          </w:p>
          <w:p w14:paraId="5AEB328B" w14:textId="0169E09C" w:rsidR="009202ED" w:rsidRPr="00B17A07" w:rsidRDefault="00CB012A" w:rsidP="00FC09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аг. Путришки, 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ул. Тарханова,47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318" w14:textId="77777777" w:rsidR="009202ED" w:rsidRPr="00B17A07" w:rsidRDefault="009202ED" w:rsidP="00C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F4F5F7" w14:textId="0DA74DFB" w:rsidR="009202ED" w:rsidRPr="00B17A07" w:rsidRDefault="009202ED" w:rsidP="00CB0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0,1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20D" w14:textId="77777777" w:rsidR="009202ED" w:rsidRPr="00B17A07" w:rsidRDefault="009202ED" w:rsidP="00C054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717" w14:textId="77777777" w:rsidR="009202ED" w:rsidRPr="00B17A07" w:rsidRDefault="009202ED" w:rsidP="00C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32A314" w14:textId="35C9EC93" w:rsidR="009202ED" w:rsidRDefault="00CB012A" w:rsidP="00C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7000</w:t>
            </w:r>
          </w:p>
          <w:p w14:paraId="33A7192C" w14:textId="77777777" w:rsidR="009202ED" w:rsidRPr="00B17A07" w:rsidRDefault="009202ED" w:rsidP="00C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7DD5" w14:textId="30396C14" w:rsidR="009202ED" w:rsidRDefault="00CB012A" w:rsidP="00CB012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202ED" w:rsidRPr="005057E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DD7" w14:textId="77777777" w:rsidR="009202ED" w:rsidRPr="00FE377B" w:rsidRDefault="00544387" w:rsidP="006D6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подклю</w:t>
            </w:r>
            <w:r w:rsidR="005D643E">
              <w:rPr>
                <w:rFonts w:ascii="Times New Roman" w:hAnsi="Times New Roman"/>
                <w:sz w:val="20"/>
                <w:szCs w:val="20"/>
              </w:rPr>
              <w:t xml:space="preserve">чения к сетям электроснабжения </w:t>
            </w:r>
            <w:r>
              <w:rPr>
                <w:rFonts w:ascii="Times New Roman" w:hAnsi="Times New Roman"/>
                <w:sz w:val="20"/>
                <w:szCs w:val="20"/>
              </w:rPr>
              <w:t>и газоснабжения.  С условием удаления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544387">
              <w:rPr>
                <w:rFonts w:ascii="Times New Roman" w:hAnsi="Times New Roman"/>
                <w:sz w:val="20"/>
                <w:szCs w:val="20"/>
              </w:rPr>
              <w:t>древесно-кустарниковой растительности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F1A10" w14:paraId="41B5BEF1" w14:textId="77777777" w:rsidTr="009202ED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E67" w14:textId="0491CD71" w:rsidR="000F1A10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Лот 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0F1A1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42208800960100081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7 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Гродненск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 область, Гродненский район, Путришковский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сельсовет,</w:t>
            </w:r>
          </w:p>
          <w:p w14:paraId="648951AE" w14:textId="0AC45641" w:rsidR="000F1A10" w:rsidRPr="00B17A07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аг. Путришки, ул. Тарханова,45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416" w14:textId="77777777" w:rsidR="000F1A10" w:rsidRPr="00B17A07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859050" w14:textId="3924D495" w:rsidR="000F1A10" w:rsidRPr="00B17A07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AF2" w14:textId="18FE14EF" w:rsidR="000F1A10" w:rsidRPr="00B17A07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67" w14:textId="77777777" w:rsidR="000F1A10" w:rsidRPr="00B17A07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E1FD7E" w14:textId="6B85B836" w:rsidR="000F1A10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18000</w:t>
            </w:r>
          </w:p>
          <w:p w14:paraId="72078DF7" w14:textId="77777777" w:rsidR="000F1A10" w:rsidRPr="00B17A07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293A" w14:textId="5B5DB8EB" w:rsidR="000F1A10" w:rsidRDefault="000F1A10" w:rsidP="000F1A1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057E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E48" w14:textId="56AC09B0" w:rsidR="000F1A10" w:rsidRPr="00FE377B" w:rsidRDefault="000F1A10" w:rsidP="006D6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подключения к сетям электроснабжения и газоснабжения.  С условием удаления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544387">
              <w:rPr>
                <w:rFonts w:ascii="Times New Roman" w:hAnsi="Times New Roman"/>
                <w:sz w:val="20"/>
                <w:szCs w:val="20"/>
              </w:rPr>
              <w:t>древесно-кустарниковой растительности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C0964" w14:paraId="16B70EF2" w14:textId="77777777" w:rsidTr="00BC48E3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4C5" w14:textId="5219829A" w:rsidR="00BB212D" w:rsidRDefault="00FC0964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Лот 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3, </w:t>
            </w:r>
            <w:r w:rsidR="000F1A10" w:rsidRPr="000F1A1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42208800960100081</w:t>
            </w:r>
            <w:r w:rsidR="000F1A1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6</w:t>
            </w:r>
          </w:p>
          <w:p w14:paraId="463D25DF" w14:textId="1C0860F6" w:rsidR="00FC0964" w:rsidRPr="00B17A07" w:rsidRDefault="00FC0964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Гродненск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 область, Гродненский район, Путришковский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сельсовет,</w:t>
            </w:r>
            <w:r w:rsidR="00BB212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аг. Путришки, ул. Первомайская, 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30A" w14:textId="77777777" w:rsidR="00FC0964" w:rsidRPr="00B17A07" w:rsidRDefault="00FC0964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61271B" w14:textId="761E7BFC" w:rsidR="00FC0964" w:rsidRPr="00B17A07" w:rsidRDefault="00FC0964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0,1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3CB" w14:textId="77777777" w:rsidR="00FC0964" w:rsidRPr="00B17A07" w:rsidRDefault="00FC0964" w:rsidP="00BB21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C8B" w14:textId="77777777" w:rsidR="00FC0964" w:rsidRPr="00B17A07" w:rsidRDefault="00FC0964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698C9F" w14:textId="07C0334B" w:rsidR="00FC0964" w:rsidRDefault="00FC0964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  <w:p w14:paraId="3144675C" w14:textId="77777777" w:rsidR="00FC0964" w:rsidRPr="00B17A07" w:rsidRDefault="00FC0964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5B9" w14:textId="77777777" w:rsidR="00FC0964" w:rsidRPr="00BC48E3" w:rsidRDefault="00BC48E3" w:rsidP="00BC48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</w:t>
            </w:r>
            <w:r w:rsidRPr="005057E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0C1" w14:textId="33207342" w:rsidR="00FC0964" w:rsidRDefault="000F1A10" w:rsidP="006D6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возможность подключения к сетям электроснабжения и газоснабжения.  </w:t>
            </w:r>
          </w:p>
        </w:tc>
      </w:tr>
      <w:tr w:rsidR="00BB212D" w14:paraId="77BAE290" w14:textId="77777777" w:rsidTr="00BC48E3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3DF" w14:textId="34CB4565" w:rsidR="00BB212D" w:rsidRDefault="00BB212D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Лот 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4, </w:t>
            </w:r>
            <w:r w:rsidR="000F1A10" w:rsidRPr="006D6272">
              <w:rPr>
                <w:rStyle w:val="attrs-value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422088002701000104</w:t>
            </w:r>
          </w:p>
          <w:p w14:paraId="30FDE034" w14:textId="58A08D69" w:rsidR="00BB212D" w:rsidRDefault="00BB212D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Гродненск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 область, Гродненский район, Путришковский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Заболоть,79</w:t>
            </w:r>
            <w:r w:rsidR="008D55F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B97" w14:textId="76B49370" w:rsidR="00BB212D" w:rsidRPr="00B17A07" w:rsidRDefault="00BB212D" w:rsidP="00BC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0,1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>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9B63" w14:textId="77777777" w:rsidR="00BB212D" w:rsidRPr="00B17A07" w:rsidRDefault="00BB212D" w:rsidP="00BB21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DC0A" w14:textId="77777777" w:rsidR="00BB212D" w:rsidRPr="00B17A07" w:rsidRDefault="00BB212D" w:rsidP="00BC48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6D3285" w14:textId="5A8205FA" w:rsidR="00BB212D" w:rsidRDefault="000F1A10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BB212D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  <w:p w14:paraId="6A37C559" w14:textId="77777777" w:rsidR="00BB212D" w:rsidRPr="00B17A07" w:rsidRDefault="00BB212D" w:rsidP="00BB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C789" w14:textId="77777777" w:rsidR="00BC48E3" w:rsidRDefault="00BC48E3" w:rsidP="00BC48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E5DBA9" w14:textId="77777777" w:rsidR="00BB212D" w:rsidRPr="00BC48E3" w:rsidRDefault="00BB212D" w:rsidP="00BC48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</w:t>
            </w:r>
            <w:r w:rsidRPr="005057E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D33" w14:textId="45E7393D" w:rsidR="00BB212D" w:rsidRDefault="006D6272" w:rsidP="006D6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подключения к сетям электроснабжения и газоснабжения</w:t>
            </w:r>
          </w:p>
        </w:tc>
      </w:tr>
      <w:tr w:rsidR="000F1A10" w14:paraId="63C8DD60" w14:textId="77777777" w:rsidTr="00BC48E3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DB7" w14:textId="77777777" w:rsidR="006D6272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Лот 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4, </w:t>
            </w:r>
            <w:r w:rsidR="006D6272" w:rsidRPr="006D6272">
              <w:rPr>
                <w:rStyle w:val="attrs-value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42208800270100010</w:t>
            </w:r>
            <w:r w:rsidR="006D6272">
              <w:rPr>
                <w:rStyle w:val="attrs-value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5 </w:t>
            </w:r>
            <w:r w:rsidRPr="006D6272">
              <w:rPr>
                <w:rFonts w:ascii="Times New Roman" w:hAnsi="Times New Roman"/>
                <w:b/>
                <w:sz w:val="20"/>
                <w:szCs w:val="20"/>
              </w:rPr>
              <w:t>Гродненская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область, Гродненский район, Путришковский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  <w:p w14:paraId="3446082C" w14:textId="2FDD767C" w:rsidR="000F1A10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6D6272">
              <w:rPr>
                <w:rFonts w:ascii="Times New Roman" w:hAnsi="Times New Roman"/>
                <w:b/>
                <w:sz w:val="20"/>
                <w:szCs w:val="20"/>
              </w:rPr>
              <w:t>Заболоть, 81А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E95" w14:textId="2DDF1143" w:rsidR="000F1A10" w:rsidRDefault="000F1A10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6D6272">
              <w:rPr>
                <w:rFonts w:ascii="Times New Roman" w:hAnsi="Times New Roman"/>
                <w:b/>
                <w:sz w:val="20"/>
                <w:szCs w:val="20"/>
              </w:rPr>
              <w:t>1496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8BA" w14:textId="4B92EBEB" w:rsidR="000F1A10" w:rsidRPr="00B17A07" w:rsidRDefault="000F1A10" w:rsidP="000F1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A07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7AB" w14:textId="77777777" w:rsidR="000F1A10" w:rsidRPr="00B17A07" w:rsidRDefault="000F1A10" w:rsidP="000F1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A2E808" w14:textId="22567A38" w:rsidR="000F1A10" w:rsidRDefault="006D6272" w:rsidP="000F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0F1A10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  <w:p w14:paraId="34EACEF1" w14:textId="77777777" w:rsidR="000F1A10" w:rsidRPr="00B17A07" w:rsidRDefault="000F1A10" w:rsidP="000F1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DBC" w14:textId="77777777" w:rsidR="000F1A10" w:rsidRDefault="000F1A10" w:rsidP="000F1A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11D64F" w14:textId="5A94E58A" w:rsidR="000F1A10" w:rsidRDefault="000F1A10" w:rsidP="000F1A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</w:t>
            </w:r>
            <w:r w:rsidRPr="005057E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79C" w14:textId="541CBBA5" w:rsidR="000F1A10" w:rsidRDefault="006D6272" w:rsidP="006D6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подключения к сетям электроснабжения и газоснабжения</w:t>
            </w:r>
          </w:p>
        </w:tc>
      </w:tr>
    </w:tbl>
    <w:p w14:paraId="5792A3E0" w14:textId="77777777" w:rsidR="005F7517" w:rsidRDefault="005F7517" w:rsidP="00CB01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A5A211" w14:textId="61CB6F85" w:rsidR="007E0AF8" w:rsidRPr="002630F9" w:rsidRDefault="007E0AF8" w:rsidP="00F909B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 xml:space="preserve">Для участия в аукционе гражданин (лично либо через своего представителя) со дня опубликования настоящего извещения и </w:t>
      </w:r>
      <w:r w:rsidRPr="00391D20">
        <w:rPr>
          <w:rFonts w:ascii="Times New Roman" w:hAnsi="Times New Roman"/>
          <w:b/>
          <w:sz w:val="24"/>
          <w:szCs w:val="24"/>
        </w:rPr>
        <w:t>до 1</w:t>
      </w:r>
      <w:r w:rsidR="00575EC3">
        <w:rPr>
          <w:rFonts w:ascii="Times New Roman" w:hAnsi="Times New Roman"/>
          <w:b/>
          <w:sz w:val="24"/>
          <w:szCs w:val="24"/>
        </w:rPr>
        <w:t>6</w:t>
      </w:r>
      <w:r w:rsidRPr="00391D20">
        <w:rPr>
          <w:rFonts w:ascii="Times New Roman" w:hAnsi="Times New Roman"/>
          <w:b/>
          <w:sz w:val="24"/>
          <w:szCs w:val="24"/>
        </w:rPr>
        <w:t xml:space="preserve">:00 </w:t>
      </w:r>
      <w:r w:rsidR="00391D20" w:rsidRPr="00391D20">
        <w:rPr>
          <w:rFonts w:ascii="Times New Roman" w:hAnsi="Times New Roman"/>
          <w:b/>
          <w:sz w:val="24"/>
          <w:szCs w:val="24"/>
        </w:rPr>
        <w:t xml:space="preserve">    </w:t>
      </w:r>
      <w:r w:rsidR="006D6272">
        <w:rPr>
          <w:rFonts w:ascii="Times New Roman" w:hAnsi="Times New Roman"/>
          <w:b/>
          <w:sz w:val="24"/>
          <w:szCs w:val="24"/>
        </w:rPr>
        <w:t>8</w:t>
      </w:r>
      <w:r w:rsidR="009B2346">
        <w:rPr>
          <w:rFonts w:ascii="Times New Roman" w:hAnsi="Times New Roman"/>
          <w:b/>
          <w:sz w:val="24"/>
          <w:szCs w:val="24"/>
        </w:rPr>
        <w:t xml:space="preserve"> </w:t>
      </w:r>
      <w:r w:rsidR="00FC0964">
        <w:rPr>
          <w:rFonts w:ascii="Times New Roman" w:hAnsi="Times New Roman"/>
          <w:b/>
          <w:sz w:val="24"/>
          <w:szCs w:val="24"/>
        </w:rPr>
        <w:t>мая</w:t>
      </w:r>
      <w:r w:rsidR="006A0F55">
        <w:rPr>
          <w:rFonts w:ascii="Times New Roman" w:hAnsi="Times New Roman"/>
          <w:b/>
          <w:sz w:val="24"/>
          <w:szCs w:val="24"/>
        </w:rPr>
        <w:t xml:space="preserve"> </w:t>
      </w:r>
      <w:r w:rsidR="00950902" w:rsidRPr="00391D20">
        <w:rPr>
          <w:rFonts w:ascii="Times New Roman" w:hAnsi="Times New Roman"/>
          <w:b/>
          <w:sz w:val="24"/>
          <w:szCs w:val="24"/>
        </w:rPr>
        <w:t>20</w:t>
      </w:r>
      <w:r w:rsidR="00D46FBB">
        <w:rPr>
          <w:rFonts w:ascii="Times New Roman" w:hAnsi="Times New Roman"/>
          <w:b/>
          <w:sz w:val="24"/>
          <w:szCs w:val="24"/>
        </w:rPr>
        <w:t>2</w:t>
      </w:r>
      <w:r w:rsidR="006D6272">
        <w:rPr>
          <w:rFonts w:ascii="Times New Roman" w:hAnsi="Times New Roman"/>
          <w:b/>
          <w:sz w:val="24"/>
          <w:szCs w:val="24"/>
        </w:rPr>
        <w:t>6</w:t>
      </w:r>
      <w:r w:rsidRPr="00391D20">
        <w:rPr>
          <w:rFonts w:ascii="Times New Roman" w:hAnsi="Times New Roman"/>
          <w:b/>
          <w:sz w:val="24"/>
          <w:szCs w:val="24"/>
        </w:rPr>
        <w:t xml:space="preserve"> г.</w:t>
      </w:r>
      <w:r w:rsidRPr="002630F9">
        <w:rPr>
          <w:rFonts w:ascii="Times New Roman" w:hAnsi="Times New Roman"/>
          <w:sz w:val="24"/>
          <w:szCs w:val="24"/>
        </w:rPr>
        <w:t xml:space="preserve"> представляет в комиссию по организации </w:t>
      </w:r>
      <w:r w:rsidR="00E77CCB" w:rsidRPr="002630F9">
        <w:rPr>
          <w:rFonts w:ascii="Times New Roman" w:hAnsi="Times New Roman"/>
          <w:sz w:val="24"/>
          <w:szCs w:val="24"/>
        </w:rPr>
        <w:t xml:space="preserve">и </w:t>
      </w:r>
      <w:r w:rsidRPr="002630F9">
        <w:rPr>
          <w:rFonts w:ascii="Times New Roman" w:hAnsi="Times New Roman"/>
          <w:sz w:val="24"/>
          <w:szCs w:val="24"/>
        </w:rPr>
        <w:t xml:space="preserve">проведению аукциона по адресу: аг. </w:t>
      </w:r>
      <w:r w:rsidR="00950902" w:rsidRPr="002630F9">
        <w:rPr>
          <w:rFonts w:ascii="Times New Roman" w:hAnsi="Times New Roman"/>
          <w:sz w:val="24"/>
          <w:szCs w:val="24"/>
        </w:rPr>
        <w:t>Путришки, ул. Тарханова, 49</w:t>
      </w:r>
      <w:r w:rsidR="00352A2F">
        <w:rPr>
          <w:rFonts w:ascii="Times New Roman" w:hAnsi="Times New Roman"/>
          <w:sz w:val="24"/>
          <w:szCs w:val="24"/>
        </w:rPr>
        <w:t>,</w:t>
      </w:r>
      <w:r w:rsidRPr="002630F9">
        <w:rPr>
          <w:rFonts w:ascii="Times New Roman" w:hAnsi="Times New Roman"/>
          <w:sz w:val="24"/>
          <w:szCs w:val="24"/>
        </w:rPr>
        <w:t xml:space="preserve"> документы:</w:t>
      </w:r>
    </w:p>
    <w:p w14:paraId="004729EA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>заявление на участие в аукционе с указанием кадастрового номера и адреса земельного участка;</w:t>
      </w:r>
    </w:p>
    <w:p w14:paraId="451FB147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 xml:space="preserve">копию платёжного поручения о внесении задатка в размере </w:t>
      </w:r>
      <w:r w:rsidRPr="00593AA2">
        <w:rPr>
          <w:rFonts w:ascii="Times New Roman" w:hAnsi="Times New Roman"/>
          <w:b/>
          <w:i/>
          <w:sz w:val="24"/>
          <w:szCs w:val="24"/>
        </w:rPr>
        <w:t>10 %</w:t>
      </w:r>
      <w:r w:rsidRPr="002630F9">
        <w:rPr>
          <w:rFonts w:ascii="Times New Roman" w:hAnsi="Times New Roman"/>
          <w:sz w:val="24"/>
          <w:szCs w:val="24"/>
        </w:rPr>
        <w:t xml:space="preserve"> от начальной цены предмета аукциона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2EA3">
        <w:rPr>
          <w:rFonts w:ascii="Times New Roman" w:hAnsi="Times New Roman"/>
          <w:b/>
          <w:i/>
          <w:sz w:val="24"/>
          <w:szCs w:val="24"/>
        </w:rPr>
        <w:t>на расчётный счет ГУ МФ РБ по Гродненской области Путришковский сельисполком, № В</w:t>
      </w:r>
      <w:r w:rsidRPr="00112EA3">
        <w:rPr>
          <w:rFonts w:ascii="Times New Roman" w:hAnsi="Times New Roman"/>
          <w:b/>
          <w:i/>
          <w:sz w:val="24"/>
          <w:szCs w:val="24"/>
          <w:lang w:val="en-US"/>
        </w:rPr>
        <w:t>Y</w:t>
      </w:r>
      <w:r w:rsidRPr="00112EA3">
        <w:rPr>
          <w:rFonts w:ascii="Times New Roman" w:hAnsi="Times New Roman"/>
          <w:b/>
          <w:i/>
          <w:sz w:val="24"/>
          <w:szCs w:val="24"/>
        </w:rPr>
        <w:t>80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>АКВВ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>3641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>5141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>1019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12EA3">
        <w:rPr>
          <w:rFonts w:ascii="Times New Roman" w:hAnsi="Times New Roman"/>
          <w:b/>
          <w:i/>
          <w:sz w:val="24"/>
          <w:szCs w:val="24"/>
        </w:rPr>
        <w:t>00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 xml:space="preserve">0000 в </w:t>
      </w:r>
      <w:r>
        <w:rPr>
          <w:rFonts w:ascii="Times New Roman" w:hAnsi="Times New Roman"/>
          <w:b/>
          <w:i/>
          <w:sz w:val="24"/>
          <w:szCs w:val="24"/>
        </w:rPr>
        <w:t>филиале №400</w:t>
      </w:r>
      <w:r w:rsidRPr="00112E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1568B">
        <w:rPr>
          <w:rFonts w:ascii="Times New Roman" w:hAnsi="Times New Roman"/>
          <w:b/>
          <w:i/>
          <w:sz w:val="24"/>
          <w:szCs w:val="24"/>
        </w:rPr>
        <w:t xml:space="preserve">ОАО </w:t>
      </w:r>
      <w:r w:rsidRPr="00112EA3">
        <w:rPr>
          <w:rFonts w:ascii="Times New Roman" w:hAnsi="Times New Roman"/>
          <w:b/>
          <w:i/>
          <w:sz w:val="24"/>
          <w:szCs w:val="24"/>
        </w:rPr>
        <w:t xml:space="preserve">«АСБ «Беларусбанк» г. </w:t>
      </w:r>
      <w:r>
        <w:rPr>
          <w:rFonts w:ascii="Times New Roman" w:hAnsi="Times New Roman"/>
          <w:b/>
          <w:i/>
          <w:sz w:val="24"/>
          <w:szCs w:val="24"/>
        </w:rPr>
        <w:t>Гродно</w:t>
      </w:r>
      <w:r w:rsidRPr="00112EA3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БИК АКВВВ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Y</w:t>
      </w:r>
      <w:r w:rsidRPr="00112EA3">
        <w:rPr>
          <w:rFonts w:ascii="Times New Roman" w:hAnsi="Times New Roman"/>
          <w:b/>
          <w:i/>
          <w:sz w:val="24"/>
          <w:szCs w:val="24"/>
        </w:rPr>
        <w:t>2</w:t>
      </w:r>
      <w:r w:rsidR="006023E7">
        <w:rPr>
          <w:rFonts w:ascii="Times New Roman" w:hAnsi="Times New Roman"/>
          <w:b/>
          <w:i/>
          <w:sz w:val="24"/>
          <w:szCs w:val="24"/>
        </w:rPr>
        <w:t>Х</w:t>
      </w:r>
      <w:r w:rsidRPr="00112EA3">
        <w:rPr>
          <w:rFonts w:ascii="Times New Roman" w:hAnsi="Times New Roman"/>
          <w:b/>
          <w:i/>
          <w:sz w:val="24"/>
          <w:szCs w:val="24"/>
        </w:rPr>
        <w:t>, назначение платежа 04901, УНН 500027373, с отметкой банка о его исполнении</w:t>
      </w:r>
      <w:r w:rsidRPr="002630F9">
        <w:rPr>
          <w:rFonts w:ascii="Times New Roman" w:hAnsi="Times New Roman"/>
          <w:sz w:val="24"/>
          <w:szCs w:val="24"/>
        </w:rPr>
        <w:t>;</w:t>
      </w:r>
    </w:p>
    <w:p w14:paraId="6BE0BE45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>гражданин – копию документа, содержащего его идентификационные сведения без нотариального засвидетельствования;</w:t>
      </w:r>
    </w:p>
    <w:p w14:paraId="27F03E40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>представитель гражданина – нотариально удостоверенную доверенность, до</w:t>
      </w:r>
      <w:r>
        <w:rPr>
          <w:rFonts w:ascii="Times New Roman" w:hAnsi="Times New Roman"/>
          <w:sz w:val="24"/>
          <w:szCs w:val="24"/>
        </w:rPr>
        <w:t>кумент, удостоверяющий личность.</w:t>
      </w:r>
    </w:p>
    <w:p w14:paraId="4690E75B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lastRenderedPageBreak/>
        <w:t>При подачи документов на участие в аукционе граждане Республики Беларусь предъявляют паспорт гражданина Республики Беларусь, а представители граждан – документ удостоверяющий личность.</w:t>
      </w:r>
    </w:p>
    <w:p w14:paraId="40085A30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>К участию в аукционе допускаются лица, подавшие в комиссию в указанный в извещении срок соответствующее заявление с приложением необходимых документов и внесшие задаток в размере, порядке и сроки, определенные в настоящем извещении.</w:t>
      </w:r>
    </w:p>
    <w:p w14:paraId="1B78ABE5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 xml:space="preserve">Осмотр земельного участка осуществляется претендентом на участие в аукционе в сопровождении </w:t>
      </w:r>
      <w:r w:rsidR="005C6A98">
        <w:rPr>
          <w:rFonts w:ascii="Times New Roman" w:hAnsi="Times New Roman"/>
          <w:sz w:val="24"/>
          <w:szCs w:val="24"/>
        </w:rPr>
        <w:t xml:space="preserve">председателя </w:t>
      </w:r>
      <w:r w:rsidRPr="002630F9">
        <w:rPr>
          <w:rFonts w:ascii="Times New Roman" w:hAnsi="Times New Roman"/>
          <w:sz w:val="24"/>
          <w:szCs w:val="24"/>
        </w:rPr>
        <w:t>комиссии по организации и проведению аукциона в любое согласованное ими время в течение установленного срока приема заявлений.</w:t>
      </w:r>
    </w:p>
    <w:p w14:paraId="7F673C77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>Контактный телефон</w:t>
      </w:r>
      <w:r w:rsidRPr="002630F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8 (029) 867 85 42, </w:t>
      </w:r>
      <w:r w:rsidRPr="002630F9">
        <w:rPr>
          <w:rFonts w:ascii="Times New Roman" w:hAnsi="Times New Roman"/>
          <w:b/>
          <w:sz w:val="24"/>
          <w:szCs w:val="24"/>
        </w:rPr>
        <w:t xml:space="preserve">(8-0152) </w:t>
      </w:r>
      <w:r w:rsidR="00290290">
        <w:rPr>
          <w:rFonts w:ascii="Times New Roman" w:hAnsi="Times New Roman"/>
          <w:b/>
          <w:sz w:val="24"/>
          <w:szCs w:val="24"/>
        </w:rPr>
        <w:t>68 72 08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290290">
        <w:rPr>
          <w:rFonts w:ascii="Times New Roman" w:hAnsi="Times New Roman"/>
          <w:b/>
          <w:sz w:val="24"/>
          <w:szCs w:val="24"/>
        </w:rPr>
        <w:t>68 76 92</w:t>
      </w:r>
      <w:r w:rsidR="006A0F55">
        <w:rPr>
          <w:rFonts w:ascii="Times New Roman" w:hAnsi="Times New Roman"/>
          <w:b/>
          <w:sz w:val="24"/>
          <w:szCs w:val="24"/>
        </w:rPr>
        <w:t>.</w:t>
      </w:r>
    </w:p>
    <w:p w14:paraId="36879DFD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 xml:space="preserve">Аукцион проводиться при наличии не менее двух участников. Аукцион проводиться в порядке, определенном Положением о порядке организации и проведения аукционов по продаже земельных участков в частную собственность, утвержденным постановлением Совета Министров Республики Беларусь от </w:t>
      </w:r>
      <w:r w:rsidR="00FC0964">
        <w:rPr>
          <w:rFonts w:ascii="Times New Roman" w:hAnsi="Times New Roman"/>
          <w:sz w:val="24"/>
          <w:szCs w:val="24"/>
        </w:rPr>
        <w:t>13</w:t>
      </w:r>
      <w:r w:rsidRPr="002630F9">
        <w:rPr>
          <w:rFonts w:ascii="Times New Roman" w:hAnsi="Times New Roman"/>
          <w:sz w:val="24"/>
          <w:szCs w:val="24"/>
        </w:rPr>
        <w:t xml:space="preserve"> </w:t>
      </w:r>
      <w:r w:rsidR="00FC0964">
        <w:rPr>
          <w:rFonts w:ascii="Times New Roman" w:hAnsi="Times New Roman"/>
          <w:sz w:val="24"/>
          <w:szCs w:val="24"/>
        </w:rPr>
        <w:t>января</w:t>
      </w:r>
      <w:r w:rsidRPr="002630F9">
        <w:rPr>
          <w:rFonts w:ascii="Times New Roman" w:hAnsi="Times New Roman"/>
          <w:sz w:val="24"/>
          <w:szCs w:val="24"/>
        </w:rPr>
        <w:t xml:space="preserve"> 20</w:t>
      </w:r>
      <w:r w:rsidR="00FC0964">
        <w:rPr>
          <w:rFonts w:ascii="Times New Roman" w:hAnsi="Times New Roman"/>
          <w:sz w:val="24"/>
          <w:szCs w:val="24"/>
        </w:rPr>
        <w:t>23</w:t>
      </w:r>
      <w:r w:rsidRPr="002630F9">
        <w:rPr>
          <w:rFonts w:ascii="Times New Roman" w:hAnsi="Times New Roman"/>
          <w:sz w:val="24"/>
          <w:szCs w:val="24"/>
        </w:rPr>
        <w:t xml:space="preserve"> г.№</w:t>
      </w:r>
      <w:r w:rsidR="00FC0964">
        <w:rPr>
          <w:rFonts w:ascii="Times New Roman" w:hAnsi="Times New Roman"/>
          <w:sz w:val="24"/>
          <w:szCs w:val="24"/>
        </w:rPr>
        <w:t>32</w:t>
      </w:r>
    </w:p>
    <w:p w14:paraId="0BC4B706" w14:textId="77777777" w:rsidR="009D2AAD" w:rsidRPr="002630F9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 xml:space="preserve">Победитель аукциона либо единственный участник несостоявшегося аукциона, выразивший согласие на предоставление ему земельного участка в частную собственность с внесением платы за земельный участок в размере начальной цены предмета аукциона, увеличенной на пять процентов, </w:t>
      </w:r>
      <w:r w:rsidRPr="004268E8">
        <w:rPr>
          <w:rFonts w:ascii="Times New Roman" w:hAnsi="Times New Roman"/>
          <w:b/>
          <w:i/>
          <w:sz w:val="24"/>
          <w:szCs w:val="24"/>
        </w:rPr>
        <w:t>обязан</w:t>
      </w:r>
      <w:r w:rsidRPr="002630F9">
        <w:rPr>
          <w:rFonts w:ascii="Times New Roman" w:hAnsi="Times New Roman"/>
          <w:sz w:val="24"/>
          <w:szCs w:val="24"/>
        </w:rPr>
        <w:t>:</w:t>
      </w:r>
    </w:p>
    <w:p w14:paraId="14AE18EE" w14:textId="77777777" w:rsidR="009D2AAD" w:rsidRDefault="009D2AAD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 xml:space="preserve">в течение 10 рабочих дней со дня принятия утверждения в установленном порядке протокола о результатах аукциона либо признания его несостоявшимся, внести плату за земельный участок </w:t>
      </w:r>
      <w:r w:rsidRPr="00112EA3">
        <w:rPr>
          <w:rFonts w:ascii="Times New Roman" w:hAnsi="Times New Roman"/>
          <w:b/>
          <w:i/>
          <w:sz w:val="24"/>
          <w:szCs w:val="24"/>
        </w:rPr>
        <w:t>на расчётный счет ГУ МФ РБ по Гродненской области Путришковский сельисполком, № В</w:t>
      </w:r>
      <w:r w:rsidRPr="00112EA3">
        <w:rPr>
          <w:rFonts w:ascii="Times New Roman" w:hAnsi="Times New Roman"/>
          <w:b/>
          <w:i/>
          <w:sz w:val="24"/>
          <w:szCs w:val="24"/>
          <w:lang w:val="en-US"/>
        </w:rPr>
        <w:t>Y</w:t>
      </w:r>
      <w:r>
        <w:rPr>
          <w:rFonts w:ascii="Times New Roman" w:hAnsi="Times New Roman"/>
          <w:b/>
          <w:i/>
          <w:sz w:val="24"/>
          <w:szCs w:val="24"/>
        </w:rPr>
        <w:t xml:space="preserve">68 </w:t>
      </w:r>
      <w:r w:rsidRPr="00112EA3">
        <w:rPr>
          <w:rFonts w:ascii="Times New Roman" w:hAnsi="Times New Roman"/>
          <w:b/>
          <w:i/>
          <w:sz w:val="24"/>
          <w:szCs w:val="24"/>
        </w:rPr>
        <w:t>АКВВ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>36</w:t>
      </w:r>
      <w:r>
        <w:rPr>
          <w:rFonts w:ascii="Times New Roman" w:hAnsi="Times New Roman"/>
          <w:b/>
          <w:i/>
          <w:sz w:val="24"/>
          <w:szCs w:val="24"/>
        </w:rPr>
        <w:t xml:space="preserve">00 </w:t>
      </w:r>
      <w:r w:rsidRPr="00112EA3">
        <w:rPr>
          <w:rFonts w:ascii="Times New Roman" w:hAnsi="Times New Roman"/>
          <w:b/>
          <w:i/>
          <w:sz w:val="24"/>
          <w:szCs w:val="24"/>
        </w:rPr>
        <w:t>5141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>101</w:t>
      </w:r>
      <w:r>
        <w:rPr>
          <w:rFonts w:ascii="Times New Roman" w:hAnsi="Times New Roman"/>
          <w:b/>
          <w:i/>
          <w:sz w:val="24"/>
          <w:szCs w:val="24"/>
        </w:rPr>
        <w:t>6 9</w:t>
      </w:r>
      <w:r w:rsidRPr="00112EA3">
        <w:rPr>
          <w:rFonts w:ascii="Times New Roman" w:hAnsi="Times New Roman"/>
          <w:b/>
          <w:i/>
          <w:sz w:val="24"/>
          <w:szCs w:val="24"/>
        </w:rPr>
        <w:t>000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12EA3">
        <w:rPr>
          <w:rFonts w:ascii="Times New Roman" w:hAnsi="Times New Roman"/>
          <w:b/>
          <w:i/>
          <w:sz w:val="24"/>
          <w:szCs w:val="24"/>
        </w:rPr>
        <w:t xml:space="preserve">0000 в </w:t>
      </w:r>
      <w:r>
        <w:rPr>
          <w:rFonts w:ascii="Times New Roman" w:hAnsi="Times New Roman"/>
          <w:b/>
          <w:i/>
          <w:sz w:val="24"/>
          <w:szCs w:val="24"/>
        </w:rPr>
        <w:t>ОАО</w:t>
      </w:r>
      <w:r w:rsidRPr="00112EA3">
        <w:rPr>
          <w:rFonts w:ascii="Times New Roman" w:hAnsi="Times New Roman"/>
          <w:b/>
          <w:i/>
          <w:sz w:val="24"/>
          <w:szCs w:val="24"/>
        </w:rPr>
        <w:t xml:space="preserve"> «АСБ «Беларусбанк» г. </w:t>
      </w:r>
      <w:r>
        <w:rPr>
          <w:rFonts w:ascii="Times New Roman" w:hAnsi="Times New Roman"/>
          <w:b/>
          <w:i/>
          <w:sz w:val="24"/>
          <w:szCs w:val="24"/>
        </w:rPr>
        <w:t>Минск</w:t>
      </w:r>
      <w:r w:rsidRPr="00112EA3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БИК АКВВВ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Y</w:t>
      </w:r>
      <w:r w:rsidRPr="00112EA3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Х</w:t>
      </w:r>
      <w:r w:rsidRPr="00112EA3">
        <w:rPr>
          <w:rFonts w:ascii="Times New Roman" w:hAnsi="Times New Roman"/>
          <w:b/>
          <w:i/>
          <w:sz w:val="24"/>
          <w:szCs w:val="24"/>
        </w:rPr>
        <w:t>, назначение платежа 04901, УНН 500</w:t>
      </w:r>
      <w:r>
        <w:rPr>
          <w:rFonts w:ascii="Times New Roman" w:hAnsi="Times New Roman"/>
          <w:b/>
          <w:i/>
          <w:sz w:val="24"/>
          <w:szCs w:val="24"/>
        </w:rPr>
        <w:t>563252</w:t>
      </w:r>
      <w:r w:rsidRPr="002630F9">
        <w:rPr>
          <w:rFonts w:ascii="Times New Roman" w:hAnsi="Times New Roman"/>
          <w:sz w:val="24"/>
          <w:szCs w:val="24"/>
        </w:rPr>
        <w:t xml:space="preserve">, а также возместить затраты на организацию и проведения аукциона, в том числе расходы, связанные с проведением аукциона, подготовкой документации, необходимой для его проведения  на </w:t>
      </w:r>
      <w:r>
        <w:rPr>
          <w:rFonts w:ascii="Times New Roman" w:hAnsi="Times New Roman"/>
          <w:sz w:val="24"/>
          <w:szCs w:val="24"/>
        </w:rPr>
        <w:t xml:space="preserve">вышеуказанный </w:t>
      </w:r>
      <w:r w:rsidRPr="002630F9">
        <w:rPr>
          <w:rFonts w:ascii="Times New Roman" w:hAnsi="Times New Roman"/>
          <w:sz w:val="24"/>
          <w:szCs w:val="24"/>
        </w:rPr>
        <w:t xml:space="preserve">расчётный счёт, назначение платежа </w:t>
      </w:r>
      <w:r w:rsidRPr="00A373AF">
        <w:rPr>
          <w:rFonts w:ascii="Times New Roman" w:hAnsi="Times New Roman"/>
          <w:b/>
          <w:i/>
          <w:sz w:val="24"/>
          <w:szCs w:val="24"/>
        </w:rPr>
        <w:t>04616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90F0B">
        <w:rPr>
          <w:rFonts w:ascii="Times New Roman" w:hAnsi="Times New Roman"/>
          <w:sz w:val="24"/>
          <w:szCs w:val="24"/>
        </w:rPr>
        <w:t>и обратиться в Путришковский сельисполком за получением выпис</w:t>
      </w:r>
      <w:r w:rsidR="00095617">
        <w:rPr>
          <w:rFonts w:ascii="Times New Roman" w:hAnsi="Times New Roman"/>
          <w:sz w:val="24"/>
          <w:szCs w:val="24"/>
        </w:rPr>
        <w:t>о</w:t>
      </w:r>
      <w:r w:rsidRPr="00290F0B">
        <w:rPr>
          <w:rFonts w:ascii="Times New Roman" w:hAnsi="Times New Roman"/>
          <w:sz w:val="24"/>
          <w:szCs w:val="24"/>
        </w:rPr>
        <w:t>к из решени</w:t>
      </w:r>
      <w:r w:rsidR="00095617">
        <w:rPr>
          <w:rFonts w:ascii="Times New Roman" w:hAnsi="Times New Roman"/>
          <w:sz w:val="24"/>
          <w:szCs w:val="24"/>
        </w:rPr>
        <w:t xml:space="preserve">й </w:t>
      </w:r>
      <w:r w:rsidRPr="00290F0B">
        <w:rPr>
          <w:rFonts w:ascii="Times New Roman" w:hAnsi="Times New Roman"/>
          <w:sz w:val="24"/>
          <w:szCs w:val="24"/>
        </w:rPr>
        <w:t>о предоставлении земельного участка победителю аукциона;</w:t>
      </w:r>
    </w:p>
    <w:p w14:paraId="75FF1B54" w14:textId="77777777" w:rsidR="009D2AAD" w:rsidRDefault="009D2AAD" w:rsidP="00D968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>осуществить в двухмесячный срок, со дня получения выписки из решения о предоставлении земельного участка победителю аукциона либо единственному участнику несостоявшегося аукциона, государственн</w:t>
      </w:r>
      <w:r>
        <w:rPr>
          <w:rFonts w:ascii="Times New Roman" w:hAnsi="Times New Roman"/>
          <w:sz w:val="24"/>
          <w:szCs w:val="24"/>
        </w:rPr>
        <w:t>ую</w:t>
      </w:r>
      <w:r w:rsidRPr="002630F9">
        <w:rPr>
          <w:rFonts w:ascii="Times New Roman" w:hAnsi="Times New Roman"/>
          <w:sz w:val="24"/>
          <w:szCs w:val="24"/>
        </w:rPr>
        <w:t xml:space="preserve"> регистраци</w:t>
      </w:r>
      <w:r>
        <w:rPr>
          <w:rFonts w:ascii="Times New Roman" w:hAnsi="Times New Roman"/>
          <w:sz w:val="24"/>
          <w:szCs w:val="24"/>
        </w:rPr>
        <w:t>ю прав</w:t>
      </w:r>
      <w:r w:rsidRPr="002630F9">
        <w:rPr>
          <w:rFonts w:ascii="Times New Roman" w:hAnsi="Times New Roman"/>
          <w:sz w:val="24"/>
          <w:szCs w:val="24"/>
        </w:rPr>
        <w:t xml:space="preserve"> на земельный участок в РУП «Гродненское агентство по государственной регистрации и земельному кадастру» (г. Гродно, ул. Захарова, 27);</w:t>
      </w:r>
    </w:p>
    <w:p w14:paraId="56C8608C" w14:textId="77777777" w:rsidR="0071568B" w:rsidRPr="002630F9" w:rsidRDefault="0071568B" w:rsidP="009D2A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>до начала строительства жилого дома, получить техническую до</w:t>
      </w:r>
      <w:r>
        <w:rPr>
          <w:rFonts w:ascii="Times New Roman" w:hAnsi="Times New Roman"/>
          <w:sz w:val="24"/>
          <w:szCs w:val="24"/>
        </w:rPr>
        <w:t>кументацию на его строительство;</w:t>
      </w:r>
    </w:p>
    <w:p w14:paraId="602CBE96" w14:textId="77777777" w:rsidR="009D2AAD" w:rsidRPr="002630F9" w:rsidRDefault="0071568B" w:rsidP="0071568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 xml:space="preserve">в течение одного года со дня </w:t>
      </w:r>
      <w:r w:rsidR="009D2AAD" w:rsidRPr="002630F9">
        <w:rPr>
          <w:rFonts w:ascii="Times New Roman" w:hAnsi="Times New Roman"/>
          <w:sz w:val="24"/>
          <w:szCs w:val="24"/>
        </w:rPr>
        <w:t>государственной регистрации права на земельный участок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2630F9">
        <w:rPr>
          <w:rFonts w:ascii="Times New Roman" w:hAnsi="Times New Roman"/>
          <w:sz w:val="24"/>
          <w:szCs w:val="24"/>
        </w:rPr>
        <w:t>утверждения в установленном порядке проектной документации на строительство жилого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="009D2AAD" w:rsidRPr="002630F9">
        <w:rPr>
          <w:rFonts w:ascii="Times New Roman" w:hAnsi="Times New Roman"/>
          <w:sz w:val="24"/>
          <w:szCs w:val="24"/>
        </w:rPr>
        <w:t xml:space="preserve">приступить к занятию земельного участка </w:t>
      </w:r>
      <w:r>
        <w:rPr>
          <w:rFonts w:ascii="Times New Roman" w:hAnsi="Times New Roman"/>
          <w:sz w:val="24"/>
          <w:szCs w:val="24"/>
        </w:rPr>
        <w:t>(начать строительство)</w:t>
      </w:r>
      <w:r w:rsidR="009D2AAD" w:rsidRPr="002630F9">
        <w:rPr>
          <w:rFonts w:ascii="Times New Roman" w:hAnsi="Times New Roman"/>
          <w:sz w:val="24"/>
          <w:szCs w:val="24"/>
        </w:rPr>
        <w:t>;</w:t>
      </w:r>
    </w:p>
    <w:p w14:paraId="2F9877A1" w14:textId="77777777" w:rsidR="00575EC3" w:rsidRPr="00D46FBB" w:rsidRDefault="009D2AAD" w:rsidP="00CB012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30F9">
        <w:rPr>
          <w:rFonts w:ascii="Times New Roman" w:hAnsi="Times New Roman"/>
          <w:sz w:val="24"/>
          <w:szCs w:val="24"/>
        </w:rPr>
        <w:t xml:space="preserve">снять на земельном участке плодородный слой почвы из-под пятен застройки после получения разрешительной документации на строительство жилого дома и использовать </w:t>
      </w:r>
      <w:r w:rsidR="00567C9A">
        <w:rPr>
          <w:rFonts w:ascii="Times New Roman" w:hAnsi="Times New Roman"/>
          <w:sz w:val="24"/>
          <w:szCs w:val="24"/>
        </w:rPr>
        <w:t>его для благоустройства участка.</w:t>
      </w:r>
    </w:p>
    <w:p w14:paraId="07322DFD" w14:textId="77777777" w:rsidR="009D2AAD" w:rsidRDefault="00D46FBB" w:rsidP="009D2AAD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9D2AAD" w:rsidRPr="002630F9">
        <w:rPr>
          <w:rFonts w:ascii="Times New Roman" w:hAnsi="Times New Roman"/>
          <w:sz w:val="24"/>
          <w:szCs w:val="24"/>
        </w:rPr>
        <w:t>аг аукциона 10 % от предыдущей цены, называемой аукционистом.</w:t>
      </w:r>
    </w:p>
    <w:p w14:paraId="2B1AF5DD" w14:textId="77777777" w:rsidR="009D2AAD" w:rsidRPr="00A373AF" w:rsidRDefault="009D2AAD" w:rsidP="009D2AAD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373AF">
        <w:rPr>
          <w:rFonts w:ascii="Times New Roman" w:hAnsi="Times New Roman"/>
          <w:sz w:val="24"/>
          <w:szCs w:val="24"/>
        </w:rPr>
        <w:t>В разделе «</w:t>
      </w:r>
      <w:r w:rsidRPr="00A373AF">
        <w:rPr>
          <w:sz w:val="24"/>
          <w:szCs w:val="24"/>
        </w:rPr>
        <w:t>Инфраструктура и условия инженерного развития земельных участков</w:t>
      </w:r>
      <w:r w:rsidRPr="00A373AF">
        <w:rPr>
          <w:rFonts w:ascii="Times New Roman" w:hAnsi="Times New Roman"/>
          <w:sz w:val="24"/>
          <w:szCs w:val="24"/>
        </w:rPr>
        <w:t xml:space="preserve">» указаны коммуникации, которые имеются в данном населенном пункте. Подключение к указанным коммуникациям возможно только в соответствии с </w:t>
      </w:r>
      <w:r w:rsidRPr="00A373AF">
        <w:rPr>
          <w:rFonts w:ascii="Times New Roman" w:hAnsi="Times New Roman"/>
          <w:sz w:val="24"/>
          <w:szCs w:val="24"/>
          <w:u w:val="single"/>
        </w:rPr>
        <w:t>техническими условиями</w:t>
      </w:r>
      <w:r w:rsidRPr="00A373AF">
        <w:rPr>
          <w:rFonts w:ascii="Times New Roman" w:hAnsi="Times New Roman"/>
          <w:sz w:val="24"/>
          <w:szCs w:val="24"/>
        </w:rPr>
        <w:t xml:space="preserve"> на инженерно-техническое обеспечение соответствующего объекта, выдаваемого эксплуатирующими и согласующими организациями.</w:t>
      </w:r>
    </w:p>
    <w:p w14:paraId="4456E68B" w14:textId="77777777" w:rsidR="00D2059E" w:rsidRPr="00A373AF" w:rsidRDefault="009D2AAD" w:rsidP="006F715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373AF">
        <w:rPr>
          <w:rFonts w:ascii="Times New Roman" w:hAnsi="Times New Roman"/>
          <w:b/>
          <w:sz w:val="24"/>
          <w:szCs w:val="24"/>
          <w:u w:val="single"/>
        </w:rPr>
        <w:t>*  - сумма расходов подлежит корректировке исходя из фактических затрат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sectPr w:rsidR="00D2059E" w:rsidRPr="00A373AF" w:rsidSect="000C36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76"/>
    <w:rsid w:val="0000406A"/>
    <w:rsid w:val="00032798"/>
    <w:rsid w:val="00056B7F"/>
    <w:rsid w:val="0006521E"/>
    <w:rsid w:val="00083070"/>
    <w:rsid w:val="00092E33"/>
    <w:rsid w:val="00095617"/>
    <w:rsid w:val="000A4562"/>
    <w:rsid w:val="000C1887"/>
    <w:rsid w:val="000C3621"/>
    <w:rsid w:val="000F1A10"/>
    <w:rsid w:val="0010652C"/>
    <w:rsid w:val="00112EA3"/>
    <w:rsid w:val="00125539"/>
    <w:rsid w:val="00132F20"/>
    <w:rsid w:val="00134F1C"/>
    <w:rsid w:val="00146468"/>
    <w:rsid w:val="00176D14"/>
    <w:rsid w:val="001824BE"/>
    <w:rsid w:val="001949B5"/>
    <w:rsid w:val="001A04DE"/>
    <w:rsid w:val="001A120B"/>
    <w:rsid w:val="001E0B9F"/>
    <w:rsid w:val="001F3953"/>
    <w:rsid w:val="00214D25"/>
    <w:rsid w:val="00226DAA"/>
    <w:rsid w:val="00232C5E"/>
    <w:rsid w:val="00237BEE"/>
    <w:rsid w:val="00237F69"/>
    <w:rsid w:val="002407D1"/>
    <w:rsid w:val="00243365"/>
    <w:rsid w:val="00246D2C"/>
    <w:rsid w:val="002630F9"/>
    <w:rsid w:val="00290290"/>
    <w:rsid w:val="002966C5"/>
    <w:rsid w:val="002B314B"/>
    <w:rsid w:val="002D1345"/>
    <w:rsid w:val="002E2838"/>
    <w:rsid w:val="002E33A8"/>
    <w:rsid w:val="002F49D0"/>
    <w:rsid w:val="00314C75"/>
    <w:rsid w:val="0033457C"/>
    <w:rsid w:val="003349B3"/>
    <w:rsid w:val="00343BBC"/>
    <w:rsid w:val="00352A2F"/>
    <w:rsid w:val="003615A0"/>
    <w:rsid w:val="00363CC9"/>
    <w:rsid w:val="00371885"/>
    <w:rsid w:val="00382E1F"/>
    <w:rsid w:val="00382EA3"/>
    <w:rsid w:val="00391D20"/>
    <w:rsid w:val="00394CA4"/>
    <w:rsid w:val="003B5C43"/>
    <w:rsid w:val="003C24A1"/>
    <w:rsid w:val="003D0FAC"/>
    <w:rsid w:val="003D265E"/>
    <w:rsid w:val="003E6715"/>
    <w:rsid w:val="003F2358"/>
    <w:rsid w:val="00400A5E"/>
    <w:rsid w:val="00417D6C"/>
    <w:rsid w:val="004268E8"/>
    <w:rsid w:val="004317B1"/>
    <w:rsid w:val="004333BA"/>
    <w:rsid w:val="0043711F"/>
    <w:rsid w:val="0044075F"/>
    <w:rsid w:val="0044628B"/>
    <w:rsid w:val="0047198B"/>
    <w:rsid w:val="004B4E0E"/>
    <w:rsid w:val="004D13E4"/>
    <w:rsid w:val="004D5AAF"/>
    <w:rsid w:val="004E6A2C"/>
    <w:rsid w:val="004F1C48"/>
    <w:rsid w:val="004F67FD"/>
    <w:rsid w:val="00500209"/>
    <w:rsid w:val="00532AAC"/>
    <w:rsid w:val="00544387"/>
    <w:rsid w:val="00565DF9"/>
    <w:rsid w:val="00567C9A"/>
    <w:rsid w:val="00570409"/>
    <w:rsid w:val="00575EC3"/>
    <w:rsid w:val="00582FED"/>
    <w:rsid w:val="00593A17"/>
    <w:rsid w:val="00593AA2"/>
    <w:rsid w:val="005975AE"/>
    <w:rsid w:val="005B1D76"/>
    <w:rsid w:val="005C4AED"/>
    <w:rsid w:val="005C6A98"/>
    <w:rsid w:val="005D643E"/>
    <w:rsid w:val="005E7620"/>
    <w:rsid w:val="005F4807"/>
    <w:rsid w:val="005F73A0"/>
    <w:rsid w:val="005F7517"/>
    <w:rsid w:val="006023E7"/>
    <w:rsid w:val="00613C46"/>
    <w:rsid w:val="00637BDF"/>
    <w:rsid w:val="006412A9"/>
    <w:rsid w:val="00651470"/>
    <w:rsid w:val="00655525"/>
    <w:rsid w:val="006651AB"/>
    <w:rsid w:val="00676BC7"/>
    <w:rsid w:val="00686106"/>
    <w:rsid w:val="00691BC0"/>
    <w:rsid w:val="006A0779"/>
    <w:rsid w:val="006A0F55"/>
    <w:rsid w:val="006B4F9C"/>
    <w:rsid w:val="006B7D6A"/>
    <w:rsid w:val="006C0F86"/>
    <w:rsid w:val="006C1844"/>
    <w:rsid w:val="006D0D15"/>
    <w:rsid w:val="006D47AB"/>
    <w:rsid w:val="006D6272"/>
    <w:rsid w:val="006E5D1A"/>
    <w:rsid w:val="006F715B"/>
    <w:rsid w:val="0071395A"/>
    <w:rsid w:val="0071568B"/>
    <w:rsid w:val="0072210B"/>
    <w:rsid w:val="00764AF1"/>
    <w:rsid w:val="00790F19"/>
    <w:rsid w:val="007C712F"/>
    <w:rsid w:val="007D2AA4"/>
    <w:rsid w:val="007E0AF8"/>
    <w:rsid w:val="007E0F8C"/>
    <w:rsid w:val="007E74C3"/>
    <w:rsid w:val="007F3790"/>
    <w:rsid w:val="007F386E"/>
    <w:rsid w:val="0080135D"/>
    <w:rsid w:val="0083662C"/>
    <w:rsid w:val="0085472B"/>
    <w:rsid w:val="00885994"/>
    <w:rsid w:val="008A0D66"/>
    <w:rsid w:val="008B147B"/>
    <w:rsid w:val="008B49B2"/>
    <w:rsid w:val="008B5538"/>
    <w:rsid w:val="008D3C1D"/>
    <w:rsid w:val="008D51CF"/>
    <w:rsid w:val="008D55F5"/>
    <w:rsid w:val="008E1813"/>
    <w:rsid w:val="009202ED"/>
    <w:rsid w:val="0093412E"/>
    <w:rsid w:val="00950902"/>
    <w:rsid w:val="0095549D"/>
    <w:rsid w:val="009577CE"/>
    <w:rsid w:val="00964615"/>
    <w:rsid w:val="00976EC0"/>
    <w:rsid w:val="00991D96"/>
    <w:rsid w:val="00992A5C"/>
    <w:rsid w:val="009978E2"/>
    <w:rsid w:val="009A2EB1"/>
    <w:rsid w:val="009A6284"/>
    <w:rsid w:val="009B2346"/>
    <w:rsid w:val="009C78C0"/>
    <w:rsid w:val="009D2AAD"/>
    <w:rsid w:val="009D788A"/>
    <w:rsid w:val="009F09E1"/>
    <w:rsid w:val="00A04EB0"/>
    <w:rsid w:val="00A373AF"/>
    <w:rsid w:val="00A407EE"/>
    <w:rsid w:val="00AA16AE"/>
    <w:rsid w:val="00AB1D6C"/>
    <w:rsid w:val="00AB22F4"/>
    <w:rsid w:val="00AB2864"/>
    <w:rsid w:val="00AB43D4"/>
    <w:rsid w:val="00AB50A0"/>
    <w:rsid w:val="00AB6A68"/>
    <w:rsid w:val="00B129A9"/>
    <w:rsid w:val="00B14BFC"/>
    <w:rsid w:val="00B16D5F"/>
    <w:rsid w:val="00B322A6"/>
    <w:rsid w:val="00B36C57"/>
    <w:rsid w:val="00B450E6"/>
    <w:rsid w:val="00B45637"/>
    <w:rsid w:val="00B50AA0"/>
    <w:rsid w:val="00B53754"/>
    <w:rsid w:val="00B75879"/>
    <w:rsid w:val="00BA4FDC"/>
    <w:rsid w:val="00BB212D"/>
    <w:rsid w:val="00BB65EE"/>
    <w:rsid w:val="00BC48E3"/>
    <w:rsid w:val="00BC688F"/>
    <w:rsid w:val="00BD143C"/>
    <w:rsid w:val="00BD4B73"/>
    <w:rsid w:val="00BD5E53"/>
    <w:rsid w:val="00BF2ECE"/>
    <w:rsid w:val="00C054A3"/>
    <w:rsid w:val="00C332B5"/>
    <w:rsid w:val="00C7627B"/>
    <w:rsid w:val="00C9148D"/>
    <w:rsid w:val="00C92354"/>
    <w:rsid w:val="00CA38A0"/>
    <w:rsid w:val="00CA532F"/>
    <w:rsid w:val="00CB012A"/>
    <w:rsid w:val="00CB2C46"/>
    <w:rsid w:val="00CC31A4"/>
    <w:rsid w:val="00CC7820"/>
    <w:rsid w:val="00CD37ED"/>
    <w:rsid w:val="00D2059E"/>
    <w:rsid w:val="00D46FBB"/>
    <w:rsid w:val="00D4789C"/>
    <w:rsid w:val="00D56DEC"/>
    <w:rsid w:val="00D64E58"/>
    <w:rsid w:val="00D73050"/>
    <w:rsid w:val="00D73746"/>
    <w:rsid w:val="00D83472"/>
    <w:rsid w:val="00D83E99"/>
    <w:rsid w:val="00D9687B"/>
    <w:rsid w:val="00DA2063"/>
    <w:rsid w:val="00DA32A9"/>
    <w:rsid w:val="00E01D69"/>
    <w:rsid w:val="00E23DA5"/>
    <w:rsid w:val="00E30FB4"/>
    <w:rsid w:val="00E449FC"/>
    <w:rsid w:val="00E47452"/>
    <w:rsid w:val="00E54792"/>
    <w:rsid w:val="00E77CCB"/>
    <w:rsid w:val="00EA7480"/>
    <w:rsid w:val="00EB13E6"/>
    <w:rsid w:val="00EC4700"/>
    <w:rsid w:val="00EE3DAF"/>
    <w:rsid w:val="00F13569"/>
    <w:rsid w:val="00F15125"/>
    <w:rsid w:val="00F21C76"/>
    <w:rsid w:val="00F45065"/>
    <w:rsid w:val="00F4614F"/>
    <w:rsid w:val="00F65C37"/>
    <w:rsid w:val="00F66943"/>
    <w:rsid w:val="00F909B5"/>
    <w:rsid w:val="00FC0964"/>
    <w:rsid w:val="00FE377B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321D"/>
  <w15:docId w15:val="{571F4D24-57D6-4D87-AD2D-07ED8A3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B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4B73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D46FBB"/>
    <w:rPr>
      <w:rFonts w:eastAsia="Times New Roman" w:cs="Calibri"/>
      <w:color w:val="000000"/>
      <w:sz w:val="22"/>
      <w:szCs w:val="22"/>
    </w:rPr>
  </w:style>
  <w:style w:type="character" w:customStyle="1" w:styleId="attrs-value">
    <w:name w:val="attrs-value"/>
    <w:basedOn w:val="a0"/>
    <w:rsid w:val="000F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по продаже земельных участков</vt:lpstr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по продаже земельных участков</dc:title>
  <dc:creator>ITEX</dc:creator>
  <cp:lastModifiedBy>Пользователь</cp:lastModifiedBy>
  <cp:revision>3</cp:revision>
  <cp:lastPrinted>2022-02-02T09:47:00Z</cp:lastPrinted>
  <dcterms:created xsi:type="dcterms:W3CDTF">2026-04-14T12:24:00Z</dcterms:created>
  <dcterms:modified xsi:type="dcterms:W3CDTF">2026-04-14T12:25:00Z</dcterms:modified>
</cp:coreProperties>
</file>