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6F62E" w14:textId="77777777" w:rsidR="00473E33" w:rsidRDefault="00473E33" w:rsidP="007E4A3F">
      <w:pPr>
        <w:spacing w:after="0" w:line="240" w:lineRule="auto"/>
        <w:rPr>
          <w:b/>
          <w:sz w:val="28"/>
          <w:szCs w:val="28"/>
        </w:rPr>
      </w:pPr>
      <w:bookmarkStart w:id="0" w:name="_GoBack"/>
      <w:bookmarkEnd w:id="0"/>
    </w:p>
    <w:p w14:paraId="4ABF1176" w14:textId="77777777" w:rsidR="00D741B6" w:rsidRDefault="007E4A3F" w:rsidP="007F15E0">
      <w:pPr>
        <w:spacing w:after="0" w:line="240" w:lineRule="auto"/>
        <w:jc w:val="center"/>
        <w:rPr>
          <w:b/>
          <w:sz w:val="28"/>
          <w:szCs w:val="28"/>
        </w:rPr>
      </w:pPr>
      <w:r w:rsidRPr="00D741B6">
        <w:rPr>
          <w:b/>
          <w:sz w:val="28"/>
          <w:szCs w:val="28"/>
        </w:rPr>
        <w:t>Извещение о проведении аукциона</w:t>
      </w:r>
    </w:p>
    <w:p w14:paraId="1F0DB209" w14:textId="77777777" w:rsidR="007E4A3F" w:rsidRDefault="004F5EC3" w:rsidP="00C8213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proofErr w:type="gramStart"/>
      <w:r w:rsidRPr="004F5EC3">
        <w:rPr>
          <w:rFonts w:ascii="Times New Roman" w:hAnsi="Times New Roman"/>
          <w:b/>
          <w:sz w:val="24"/>
          <w:szCs w:val="24"/>
          <w:u w:val="single"/>
        </w:rPr>
        <w:t>28</w:t>
      </w:r>
      <w:r w:rsidR="009E0942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="004A32A6">
        <w:rPr>
          <w:rFonts w:ascii="Times New Roman" w:hAnsi="Times New Roman"/>
          <w:b/>
          <w:sz w:val="24"/>
          <w:szCs w:val="24"/>
          <w:u w:val="single"/>
        </w:rPr>
        <w:t>августа</w:t>
      </w:r>
      <w:proofErr w:type="gramEnd"/>
      <w:r w:rsidR="00761645" w:rsidRPr="00CB1D7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513B" w:rsidRPr="00CB1D77">
        <w:rPr>
          <w:rFonts w:ascii="Times New Roman" w:hAnsi="Times New Roman"/>
          <w:b/>
          <w:sz w:val="24"/>
          <w:szCs w:val="24"/>
          <w:u w:val="single"/>
        </w:rPr>
        <w:t>20</w:t>
      </w:r>
      <w:r w:rsidR="000A69A3" w:rsidRPr="00CB1D77">
        <w:rPr>
          <w:rFonts w:ascii="Times New Roman" w:hAnsi="Times New Roman"/>
          <w:b/>
          <w:sz w:val="24"/>
          <w:szCs w:val="24"/>
          <w:u w:val="single"/>
        </w:rPr>
        <w:t>2</w:t>
      </w:r>
      <w:r w:rsidR="008C04D7">
        <w:rPr>
          <w:rFonts w:ascii="Times New Roman" w:hAnsi="Times New Roman"/>
          <w:b/>
          <w:sz w:val="24"/>
          <w:szCs w:val="24"/>
          <w:u w:val="single"/>
        </w:rPr>
        <w:t>6</w:t>
      </w:r>
      <w:r w:rsidR="002F513B" w:rsidRPr="00CB1D77">
        <w:rPr>
          <w:rFonts w:ascii="Times New Roman" w:hAnsi="Times New Roman"/>
          <w:b/>
          <w:sz w:val="24"/>
          <w:szCs w:val="24"/>
          <w:u w:val="single"/>
        </w:rPr>
        <w:t>г</w:t>
      </w:r>
      <w:r w:rsidR="0049347F" w:rsidRPr="00CB1D77">
        <w:rPr>
          <w:rFonts w:ascii="Times New Roman" w:hAnsi="Times New Roman"/>
          <w:b/>
          <w:sz w:val="24"/>
          <w:szCs w:val="24"/>
          <w:u w:val="single"/>
        </w:rPr>
        <w:t>.</w:t>
      </w:r>
      <w:r w:rsidR="007E4A3F" w:rsidRPr="00CB1D77">
        <w:rPr>
          <w:rFonts w:ascii="Times New Roman" w:hAnsi="Times New Roman"/>
          <w:b/>
          <w:sz w:val="24"/>
          <w:szCs w:val="24"/>
          <w:u w:val="single"/>
        </w:rPr>
        <w:t xml:space="preserve"> в </w:t>
      </w:r>
      <w:r w:rsidR="00B76C73">
        <w:rPr>
          <w:rFonts w:ascii="Times New Roman" w:hAnsi="Times New Roman"/>
          <w:b/>
          <w:sz w:val="24"/>
          <w:szCs w:val="24"/>
          <w:u w:val="single"/>
        </w:rPr>
        <w:t>1</w:t>
      </w:r>
      <w:r w:rsidRPr="004F5EC3">
        <w:rPr>
          <w:rFonts w:ascii="Times New Roman" w:hAnsi="Times New Roman"/>
          <w:b/>
          <w:sz w:val="24"/>
          <w:szCs w:val="24"/>
          <w:u w:val="single"/>
        </w:rPr>
        <w:t>5</w:t>
      </w:r>
      <w:r w:rsidR="007E4A3F" w:rsidRPr="00CB1D77">
        <w:rPr>
          <w:rFonts w:ascii="Times New Roman" w:hAnsi="Times New Roman"/>
          <w:b/>
          <w:sz w:val="24"/>
          <w:szCs w:val="24"/>
          <w:u w:val="single"/>
        </w:rPr>
        <w:t>.00</w:t>
      </w:r>
      <w:r w:rsidR="007E4A3F" w:rsidRPr="00CB1D77">
        <w:rPr>
          <w:rFonts w:ascii="Times New Roman" w:hAnsi="Times New Roman"/>
          <w:sz w:val="18"/>
          <w:szCs w:val="18"/>
        </w:rPr>
        <w:t xml:space="preserve"> в</w:t>
      </w:r>
      <w:r w:rsidR="007E4A3F" w:rsidRPr="00CB1D77">
        <w:rPr>
          <w:rFonts w:ascii="Times New Roman" w:hAnsi="Times New Roman"/>
          <w:color w:val="FF0000"/>
          <w:sz w:val="18"/>
          <w:szCs w:val="18"/>
        </w:rPr>
        <w:t xml:space="preserve"> </w:t>
      </w:r>
      <w:r w:rsidR="006446E7" w:rsidRPr="00CB1D77">
        <w:rPr>
          <w:rFonts w:ascii="Times New Roman" w:hAnsi="Times New Roman"/>
          <w:sz w:val="18"/>
          <w:szCs w:val="18"/>
        </w:rPr>
        <w:t xml:space="preserve">здании </w:t>
      </w:r>
      <w:proofErr w:type="spellStart"/>
      <w:r w:rsidR="00A42BA7" w:rsidRPr="00CB1D77">
        <w:rPr>
          <w:rFonts w:ascii="Times New Roman" w:hAnsi="Times New Roman"/>
          <w:sz w:val="18"/>
          <w:szCs w:val="18"/>
        </w:rPr>
        <w:t>Скидельского</w:t>
      </w:r>
      <w:proofErr w:type="spellEnd"/>
      <w:r w:rsidR="00EE07FD" w:rsidRPr="00CB1D77">
        <w:rPr>
          <w:rFonts w:ascii="Times New Roman" w:hAnsi="Times New Roman"/>
          <w:sz w:val="18"/>
          <w:szCs w:val="18"/>
        </w:rPr>
        <w:t xml:space="preserve"> сель</w:t>
      </w:r>
      <w:r w:rsidR="00C56256" w:rsidRPr="00CB1D77">
        <w:rPr>
          <w:rFonts w:ascii="Times New Roman" w:hAnsi="Times New Roman"/>
          <w:sz w:val="18"/>
          <w:szCs w:val="18"/>
        </w:rPr>
        <w:t>ск</w:t>
      </w:r>
      <w:r w:rsidR="007E4A3F" w:rsidRPr="00CB1D77">
        <w:rPr>
          <w:rFonts w:ascii="Times New Roman" w:hAnsi="Times New Roman"/>
          <w:sz w:val="18"/>
          <w:szCs w:val="18"/>
        </w:rPr>
        <w:t>ого исп</w:t>
      </w:r>
      <w:r w:rsidR="00EE07FD" w:rsidRPr="00CB1D77">
        <w:rPr>
          <w:rFonts w:ascii="Times New Roman" w:hAnsi="Times New Roman"/>
          <w:sz w:val="18"/>
          <w:szCs w:val="18"/>
        </w:rPr>
        <w:t>олнитель</w:t>
      </w:r>
      <w:r w:rsidR="006446E7" w:rsidRPr="00CB1D77">
        <w:rPr>
          <w:rFonts w:ascii="Times New Roman" w:hAnsi="Times New Roman"/>
          <w:sz w:val="18"/>
          <w:szCs w:val="18"/>
        </w:rPr>
        <w:t>ного комитета (</w:t>
      </w:r>
      <w:r w:rsidR="00A42BA7" w:rsidRPr="00CB1D77">
        <w:rPr>
          <w:rFonts w:ascii="Times New Roman" w:hAnsi="Times New Roman"/>
          <w:sz w:val="18"/>
          <w:szCs w:val="18"/>
        </w:rPr>
        <w:t>г. Скидель, ул. Ленина, д. 34</w:t>
      </w:r>
      <w:r w:rsidR="00CE66D0" w:rsidRPr="00CB1D77">
        <w:rPr>
          <w:rFonts w:ascii="Times New Roman" w:hAnsi="Times New Roman"/>
          <w:sz w:val="18"/>
          <w:szCs w:val="18"/>
        </w:rPr>
        <w:t>) состоится</w:t>
      </w:r>
      <w:r w:rsidR="005D748B">
        <w:rPr>
          <w:rFonts w:ascii="Times New Roman" w:hAnsi="Times New Roman"/>
          <w:sz w:val="18"/>
          <w:szCs w:val="18"/>
        </w:rPr>
        <w:t xml:space="preserve"> повторный</w:t>
      </w:r>
      <w:r w:rsidR="00CE66D0" w:rsidRPr="00CB1D77">
        <w:rPr>
          <w:rFonts w:ascii="Times New Roman" w:hAnsi="Times New Roman"/>
          <w:sz w:val="18"/>
          <w:szCs w:val="18"/>
        </w:rPr>
        <w:t xml:space="preserve"> </w:t>
      </w:r>
      <w:r w:rsidR="00552158">
        <w:rPr>
          <w:rFonts w:ascii="Times New Roman" w:hAnsi="Times New Roman"/>
          <w:sz w:val="18"/>
          <w:szCs w:val="18"/>
        </w:rPr>
        <w:t xml:space="preserve">открытый </w:t>
      </w:r>
      <w:r w:rsidR="00CE66D0" w:rsidRPr="00CB1D77">
        <w:rPr>
          <w:rFonts w:ascii="Times New Roman" w:hAnsi="Times New Roman"/>
          <w:sz w:val="18"/>
          <w:szCs w:val="18"/>
        </w:rPr>
        <w:t xml:space="preserve">аукцион </w:t>
      </w:r>
      <w:r w:rsidR="004D0F17" w:rsidRPr="00CB1D77">
        <w:rPr>
          <w:rFonts w:ascii="Times New Roman" w:hAnsi="Times New Roman"/>
          <w:sz w:val="18"/>
          <w:szCs w:val="18"/>
        </w:rPr>
        <w:t>продажи</w:t>
      </w:r>
      <w:r w:rsidR="006446E7" w:rsidRPr="00CB1D77">
        <w:rPr>
          <w:rFonts w:ascii="Times New Roman" w:hAnsi="Times New Roman"/>
          <w:sz w:val="18"/>
          <w:szCs w:val="18"/>
        </w:rPr>
        <w:t xml:space="preserve"> земельных участков</w:t>
      </w:r>
      <w:r w:rsidR="001E4C12" w:rsidRPr="00CB1D77">
        <w:rPr>
          <w:rFonts w:ascii="Times New Roman" w:hAnsi="Times New Roman"/>
          <w:sz w:val="18"/>
          <w:szCs w:val="18"/>
        </w:rPr>
        <w:t xml:space="preserve"> в частную собственность</w:t>
      </w:r>
    </w:p>
    <w:p w14:paraId="6B73D8C3" w14:textId="77777777" w:rsidR="00A25F3B" w:rsidRPr="00CB1D77" w:rsidRDefault="00A25F3B" w:rsidP="00C82133">
      <w:pP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</w:p>
    <w:tbl>
      <w:tblPr>
        <w:tblW w:w="15757" w:type="dxa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273"/>
        <w:gridCol w:w="2130"/>
        <w:gridCol w:w="1697"/>
        <w:gridCol w:w="960"/>
        <w:gridCol w:w="1616"/>
        <w:gridCol w:w="1077"/>
        <w:gridCol w:w="2020"/>
        <w:gridCol w:w="2290"/>
      </w:tblGrid>
      <w:tr w:rsidR="00BB6B01" w:rsidRPr="00BF78A2" w14:paraId="46AD7E09" w14:textId="77777777" w:rsidTr="00BB6B01">
        <w:trPr>
          <w:trHeight w:val="18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F9458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Номер лота, кадастровый номер и адрес земельного участка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D633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 xml:space="preserve">Площадь земельного </w:t>
            </w:r>
          </w:p>
          <w:p w14:paraId="42F84163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участка, га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4B28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Целевое назначение земельного участка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0F5A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Вид вещного права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D706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Начальная цена предмета аукциона, руб.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C73C" w14:textId="77777777" w:rsidR="00BB6B01" w:rsidRPr="00BF78A2" w:rsidRDefault="00BB6B01" w:rsidP="004526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 xml:space="preserve">Подлежащие возмещению расходы, связанные с проведением аукциона, подготовкой документации, необходимой  для его проведения, </w:t>
            </w:r>
            <w:proofErr w:type="spellStart"/>
            <w:r w:rsidRPr="00BF78A2"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spellEnd"/>
            <w:r w:rsidRPr="00BF78A2">
              <w:rPr>
                <w:rFonts w:ascii="Times New Roman" w:hAnsi="Times New Roman"/>
                <w:sz w:val="20"/>
                <w:szCs w:val="20"/>
              </w:rPr>
              <w:t>*.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B42A2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 xml:space="preserve">Сумма задатка, </w:t>
            </w:r>
          </w:p>
          <w:p w14:paraId="50A801D0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74E9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Инфраструктура и условия инженерного развития земельных участков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F227" w14:textId="77777777" w:rsidR="00BB6B01" w:rsidRPr="00BF78A2" w:rsidRDefault="00BB6B01" w:rsidP="000B41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Ограничения (обременения) прав на земельные участки, площадь, га</w:t>
            </w:r>
          </w:p>
        </w:tc>
      </w:tr>
      <w:tr w:rsidR="00BB6B01" w14:paraId="2CE3D774" w14:textId="77777777" w:rsidTr="00BB6B01">
        <w:trPr>
          <w:trHeight w:val="90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FE22" w14:textId="77777777" w:rsidR="00BB6B01" w:rsidRPr="00BF78A2" w:rsidRDefault="00BB6B01" w:rsidP="003F397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 w:rsidR="006A0AD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 xml:space="preserve">, 422088504101000408, </w:t>
            </w:r>
          </w:p>
          <w:p w14:paraId="21CA102E" w14:textId="77777777" w:rsidR="00BB6B01" w:rsidRPr="00BF78A2" w:rsidRDefault="00BB6B01" w:rsidP="00BB6B0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 xml:space="preserve">д. Глиняны, ул. Красноармейская, 30, </w:t>
            </w:r>
            <w:proofErr w:type="spellStart"/>
            <w:r w:rsidRPr="00BF78A2">
              <w:rPr>
                <w:rFonts w:ascii="Times New Roman" w:hAnsi="Times New Roman"/>
                <w:b/>
                <w:sz w:val="20"/>
                <w:szCs w:val="20"/>
              </w:rPr>
              <w:t>Скидельский</w:t>
            </w:r>
            <w:proofErr w:type="spellEnd"/>
            <w:r w:rsidRPr="00BF78A2">
              <w:rPr>
                <w:rFonts w:ascii="Times New Roman" w:hAnsi="Times New Roman"/>
                <w:b/>
                <w:sz w:val="20"/>
                <w:szCs w:val="20"/>
              </w:rPr>
              <w:t xml:space="preserve"> сельсовет, Гродненский район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8688" w14:textId="77777777" w:rsidR="00BB6B01" w:rsidRPr="00BF78A2" w:rsidRDefault="00BB6B01" w:rsidP="003F397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C4F6BD" w14:textId="77777777" w:rsidR="00BB6B01" w:rsidRPr="00BF78A2" w:rsidRDefault="00BB6B01" w:rsidP="00BB6B0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>0,1476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5048" w14:textId="77777777" w:rsidR="00BB6B01" w:rsidRPr="00BF78A2" w:rsidRDefault="00BB6B01" w:rsidP="003F397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 xml:space="preserve">для строительства и обслуживания одноквартирного жилого дома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A6A8" w14:textId="77777777" w:rsidR="00BB6B01" w:rsidRPr="00BF78A2" w:rsidRDefault="00BB6B01" w:rsidP="003F397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>частная собственность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6654" w14:textId="77777777" w:rsidR="00BB6B01" w:rsidRPr="00BF78A2" w:rsidRDefault="00BB6B01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66828D" w14:textId="77777777" w:rsidR="00BB6B01" w:rsidRPr="00BF78A2" w:rsidRDefault="00BB6B01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>5 000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337C" w14:textId="77777777" w:rsidR="00BB6B01" w:rsidRPr="00BF78A2" w:rsidRDefault="00BB6B01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3E31B33" w14:textId="77777777" w:rsidR="00BB6B01" w:rsidRPr="00BF78A2" w:rsidRDefault="00BB6B01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>1 500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56BB" w14:textId="77777777" w:rsidR="00BB6B01" w:rsidRPr="00BF78A2" w:rsidRDefault="00BB6B01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E730A7" w14:textId="77777777" w:rsidR="00BB6B01" w:rsidRPr="00BF78A2" w:rsidRDefault="00BB6B01" w:rsidP="003F39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F78A2">
              <w:rPr>
                <w:rFonts w:ascii="Times New Roman" w:hAnsi="Times New Roman"/>
                <w:b/>
                <w:sz w:val="20"/>
                <w:szCs w:val="20"/>
              </w:rPr>
              <w:t>500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6603" w14:textId="77777777" w:rsidR="00BB6B01" w:rsidRPr="00BF78A2" w:rsidRDefault="00BB6B01" w:rsidP="003F39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Инженерные сети:</w:t>
            </w:r>
          </w:p>
          <w:p w14:paraId="685057C8" w14:textId="77777777" w:rsidR="00BB6B01" w:rsidRPr="00BF78A2" w:rsidRDefault="00BB6B01" w:rsidP="003F39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электроснабжение;</w:t>
            </w:r>
          </w:p>
          <w:p w14:paraId="6D447390" w14:textId="77777777" w:rsidR="00BB6B01" w:rsidRPr="00BF78A2" w:rsidRDefault="00BB6B01" w:rsidP="003F39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электросвязь.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4855" w14:textId="77777777" w:rsidR="00A31699" w:rsidRPr="00BF78A2" w:rsidRDefault="00A31699" w:rsidP="00A3169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F78A2">
              <w:rPr>
                <w:rFonts w:ascii="Times New Roman" w:hAnsi="Times New Roman"/>
                <w:sz w:val="20"/>
                <w:szCs w:val="20"/>
              </w:rPr>
              <w:t>В водоохранной зоне (код ограничений (обременений) 2.4) - 0,1476 га; в охранной зоне электрической сети (код ограничений (обременений) 5.2) – 0,0013 га.</w:t>
            </w:r>
          </w:p>
          <w:p w14:paraId="366DC9CF" w14:textId="77777777" w:rsidR="00BB6B01" w:rsidRPr="00BF78A2" w:rsidRDefault="00BB6B01" w:rsidP="003F397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BCD3B08" w14:textId="77777777" w:rsidR="00A31699" w:rsidRDefault="00A31699" w:rsidP="007E4A3F">
      <w:pPr>
        <w:spacing w:after="0" w:line="240" w:lineRule="auto"/>
        <w:ind w:firstLine="284"/>
        <w:jc w:val="both"/>
        <w:rPr>
          <w:sz w:val="20"/>
          <w:szCs w:val="20"/>
        </w:rPr>
      </w:pPr>
    </w:p>
    <w:p w14:paraId="4B5E7D18" w14:textId="77777777" w:rsidR="007E4A3F" w:rsidRPr="00CB1D77" w:rsidRDefault="007E4A3F" w:rsidP="00CB1D77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CB1D77">
        <w:rPr>
          <w:rFonts w:ascii="Times New Roman" w:hAnsi="Times New Roman"/>
          <w:sz w:val="18"/>
          <w:szCs w:val="18"/>
        </w:rPr>
        <w:t>Дл</w:t>
      </w:r>
      <w:r w:rsidR="00A60F49" w:rsidRPr="00CB1D77">
        <w:rPr>
          <w:rFonts w:ascii="Times New Roman" w:hAnsi="Times New Roman"/>
          <w:sz w:val="18"/>
          <w:szCs w:val="18"/>
        </w:rPr>
        <w:t xml:space="preserve">я участия в аукционе гражданин </w:t>
      </w:r>
      <w:r w:rsidRPr="00CB1D77">
        <w:rPr>
          <w:rFonts w:ascii="Times New Roman" w:hAnsi="Times New Roman"/>
          <w:sz w:val="18"/>
          <w:szCs w:val="18"/>
        </w:rPr>
        <w:t xml:space="preserve">(лично либо через своего представителя) со дня опубликования настоящего извещения и </w:t>
      </w:r>
      <w:r w:rsidR="00F64F69" w:rsidRPr="00CB1D77">
        <w:rPr>
          <w:rFonts w:ascii="Times New Roman" w:hAnsi="Times New Roman"/>
          <w:b/>
          <w:sz w:val="18"/>
          <w:szCs w:val="18"/>
          <w:u w:val="single"/>
        </w:rPr>
        <w:t xml:space="preserve">до </w:t>
      </w:r>
      <w:r w:rsidR="0048690E" w:rsidRPr="00CB1D77">
        <w:rPr>
          <w:rFonts w:ascii="Times New Roman" w:hAnsi="Times New Roman"/>
          <w:b/>
          <w:sz w:val="18"/>
          <w:szCs w:val="18"/>
          <w:u w:val="single"/>
        </w:rPr>
        <w:t>1</w:t>
      </w:r>
      <w:r w:rsidR="00F1045D">
        <w:rPr>
          <w:rFonts w:ascii="Times New Roman" w:hAnsi="Times New Roman"/>
          <w:b/>
          <w:sz w:val="18"/>
          <w:szCs w:val="18"/>
          <w:u w:val="single"/>
        </w:rPr>
        <w:t>6</w:t>
      </w:r>
      <w:r w:rsidR="0048690E" w:rsidRPr="00CB1D77">
        <w:rPr>
          <w:rFonts w:ascii="Times New Roman" w:hAnsi="Times New Roman"/>
          <w:b/>
          <w:sz w:val="18"/>
          <w:szCs w:val="18"/>
          <w:u w:val="single"/>
        </w:rPr>
        <w:t xml:space="preserve"> 00 часов </w:t>
      </w:r>
      <w:r w:rsidR="004F5EC3" w:rsidRPr="004F5EC3">
        <w:rPr>
          <w:rFonts w:ascii="Times New Roman" w:hAnsi="Times New Roman"/>
          <w:b/>
          <w:sz w:val="18"/>
          <w:szCs w:val="18"/>
          <w:u w:val="single"/>
        </w:rPr>
        <w:t>25</w:t>
      </w:r>
      <w:r w:rsidR="00403156" w:rsidRPr="00CB1D7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4A32A6">
        <w:rPr>
          <w:rFonts w:ascii="Times New Roman" w:hAnsi="Times New Roman"/>
          <w:b/>
          <w:sz w:val="18"/>
          <w:szCs w:val="18"/>
          <w:u w:val="single"/>
        </w:rPr>
        <w:t>авгу</w:t>
      </w:r>
      <w:r w:rsidR="00F1045D">
        <w:rPr>
          <w:rFonts w:ascii="Times New Roman" w:hAnsi="Times New Roman"/>
          <w:b/>
          <w:sz w:val="18"/>
          <w:szCs w:val="18"/>
          <w:u w:val="single"/>
        </w:rPr>
        <w:t>с</w:t>
      </w:r>
      <w:r w:rsidR="004A32A6">
        <w:rPr>
          <w:rFonts w:ascii="Times New Roman" w:hAnsi="Times New Roman"/>
          <w:b/>
          <w:sz w:val="18"/>
          <w:szCs w:val="18"/>
          <w:u w:val="single"/>
        </w:rPr>
        <w:t>та</w:t>
      </w:r>
      <w:r w:rsidR="00123ACC" w:rsidRPr="00CB1D77">
        <w:rPr>
          <w:rFonts w:ascii="Times New Roman" w:hAnsi="Times New Roman"/>
          <w:b/>
          <w:sz w:val="18"/>
          <w:szCs w:val="18"/>
          <w:u w:val="single"/>
        </w:rPr>
        <w:t xml:space="preserve"> 20</w:t>
      </w:r>
      <w:r w:rsidR="000A69A3" w:rsidRPr="00CB1D77">
        <w:rPr>
          <w:rFonts w:ascii="Times New Roman" w:hAnsi="Times New Roman"/>
          <w:b/>
          <w:sz w:val="18"/>
          <w:szCs w:val="18"/>
          <w:u w:val="single"/>
        </w:rPr>
        <w:t>2</w:t>
      </w:r>
      <w:r w:rsidR="00BB6B01">
        <w:rPr>
          <w:rFonts w:ascii="Times New Roman" w:hAnsi="Times New Roman"/>
          <w:b/>
          <w:sz w:val="18"/>
          <w:szCs w:val="18"/>
          <w:u w:val="single"/>
        </w:rPr>
        <w:t>6</w:t>
      </w:r>
      <w:r w:rsidR="005D79AB" w:rsidRPr="00CB1D77">
        <w:rPr>
          <w:rFonts w:ascii="Times New Roman" w:hAnsi="Times New Roman"/>
          <w:b/>
          <w:sz w:val="18"/>
          <w:szCs w:val="18"/>
          <w:u w:val="single"/>
        </w:rPr>
        <w:t xml:space="preserve"> </w:t>
      </w:r>
      <w:r w:rsidR="00123ACC" w:rsidRPr="00CB1D77">
        <w:rPr>
          <w:rFonts w:ascii="Times New Roman" w:hAnsi="Times New Roman"/>
          <w:b/>
          <w:sz w:val="18"/>
          <w:szCs w:val="18"/>
          <w:u w:val="single"/>
        </w:rPr>
        <w:t>г.</w:t>
      </w:r>
      <w:r w:rsidRPr="00CB1D77">
        <w:rPr>
          <w:rFonts w:ascii="Times New Roman" w:hAnsi="Times New Roman"/>
          <w:sz w:val="18"/>
          <w:szCs w:val="18"/>
        </w:rPr>
        <w:t xml:space="preserve"> представляет в комиссию по органи</w:t>
      </w:r>
      <w:r w:rsidR="00382FD8" w:rsidRPr="00CB1D77">
        <w:rPr>
          <w:rFonts w:ascii="Times New Roman" w:hAnsi="Times New Roman"/>
          <w:sz w:val="18"/>
          <w:szCs w:val="18"/>
        </w:rPr>
        <w:t xml:space="preserve">зации и проведению аукциона </w:t>
      </w:r>
      <w:r w:rsidR="00366444" w:rsidRPr="00CB1D77">
        <w:rPr>
          <w:rFonts w:ascii="Times New Roman" w:hAnsi="Times New Roman"/>
          <w:sz w:val="18"/>
          <w:szCs w:val="18"/>
        </w:rPr>
        <w:t xml:space="preserve"> продажи в частную собственность земельных участков по адресу: </w:t>
      </w:r>
      <w:r w:rsidR="006446E7" w:rsidRPr="00CB1D77">
        <w:rPr>
          <w:rFonts w:ascii="Times New Roman" w:hAnsi="Times New Roman"/>
          <w:b/>
          <w:sz w:val="18"/>
          <w:szCs w:val="18"/>
          <w:u w:val="single"/>
        </w:rPr>
        <w:t xml:space="preserve">г. </w:t>
      </w:r>
      <w:r w:rsidR="00885C99" w:rsidRPr="00CB1D77">
        <w:rPr>
          <w:rFonts w:ascii="Times New Roman" w:hAnsi="Times New Roman"/>
          <w:b/>
          <w:sz w:val="18"/>
          <w:szCs w:val="18"/>
          <w:u w:val="single"/>
        </w:rPr>
        <w:t>Скидель</w:t>
      </w:r>
      <w:r w:rsidR="006446E7" w:rsidRPr="00CB1D77">
        <w:rPr>
          <w:rFonts w:ascii="Times New Roman" w:hAnsi="Times New Roman"/>
          <w:b/>
          <w:sz w:val="18"/>
          <w:szCs w:val="18"/>
          <w:u w:val="single"/>
        </w:rPr>
        <w:t xml:space="preserve">, ул. </w:t>
      </w:r>
      <w:r w:rsidR="00885C99" w:rsidRPr="00CB1D77">
        <w:rPr>
          <w:rFonts w:ascii="Times New Roman" w:hAnsi="Times New Roman"/>
          <w:b/>
          <w:sz w:val="18"/>
          <w:szCs w:val="18"/>
          <w:u w:val="single"/>
        </w:rPr>
        <w:t>Ленина</w:t>
      </w:r>
      <w:r w:rsidR="00EE07FD" w:rsidRPr="00CB1D77">
        <w:rPr>
          <w:rFonts w:ascii="Times New Roman" w:hAnsi="Times New Roman"/>
          <w:b/>
          <w:sz w:val="18"/>
          <w:szCs w:val="18"/>
          <w:u w:val="single"/>
        </w:rPr>
        <w:t xml:space="preserve">, </w:t>
      </w:r>
      <w:r w:rsidR="00885C99" w:rsidRPr="00CB1D77">
        <w:rPr>
          <w:rFonts w:ascii="Times New Roman" w:hAnsi="Times New Roman"/>
          <w:b/>
          <w:sz w:val="18"/>
          <w:szCs w:val="18"/>
          <w:u w:val="single"/>
        </w:rPr>
        <w:t>34</w:t>
      </w:r>
      <w:r w:rsidR="00366444" w:rsidRPr="00CB1D77">
        <w:rPr>
          <w:rFonts w:ascii="Times New Roman" w:hAnsi="Times New Roman"/>
          <w:b/>
          <w:sz w:val="18"/>
          <w:szCs w:val="18"/>
          <w:u w:val="single"/>
        </w:rPr>
        <w:t xml:space="preserve">, кабинет </w:t>
      </w:r>
      <w:r w:rsidR="00EE07FD" w:rsidRPr="00CB1D77">
        <w:rPr>
          <w:rFonts w:ascii="Times New Roman" w:hAnsi="Times New Roman"/>
          <w:b/>
          <w:sz w:val="18"/>
          <w:szCs w:val="18"/>
          <w:u w:val="single"/>
        </w:rPr>
        <w:t>председателя</w:t>
      </w:r>
      <w:r w:rsidRPr="00CB1D77">
        <w:rPr>
          <w:rFonts w:ascii="Times New Roman" w:hAnsi="Times New Roman"/>
          <w:sz w:val="18"/>
          <w:szCs w:val="18"/>
          <w:u w:val="single"/>
        </w:rPr>
        <w:t>,</w:t>
      </w:r>
      <w:r w:rsidRPr="00CB1D77">
        <w:rPr>
          <w:rFonts w:ascii="Times New Roman" w:hAnsi="Times New Roman"/>
          <w:sz w:val="18"/>
          <w:szCs w:val="18"/>
        </w:rPr>
        <w:t xml:space="preserve"> документы:</w:t>
      </w:r>
    </w:p>
    <w:p w14:paraId="02F1DDBC" w14:textId="77777777" w:rsidR="007E4A3F" w:rsidRPr="00CB1D77" w:rsidRDefault="007E4A3F" w:rsidP="00CB1D77">
      <w:pPr>
        <w:spacing w:after="0" w:line="240" w:lineRule="auto"/>
        <w:ind w:right="-31" w:firstLine="284"/>
        <w:jc w:val="both"/>
        <w:rPr>
          <w:rFonts w:ascii="Times New Roman" w:hAnsi="Times New Roman"/>
          <w:sz w:val="18"/>
          <w:szCs w:val="18"/>
        </w:rPr>
      </w:pPr>
      <w:r w:rsidRPr="00CB1D77">
        <w:rPr>
          <w:rFonts w:ascii="Times New Roman" w:hAnsi="Times New Roman"/>
          <w:sz w:val="18"/>
          <w:szCs w:val="18"/>
        </w:rPr>
        <w:t xml:space="preserve">заявление на участие в аукционе с указанием кадастрового номера и адреса земельного участка, который </w:t>
      </w:r>
      <w:r w:rsidR="00421005" w:rsidRPr="00CB1D77">
        <w:rPr>
          <w:rFonts w:ascii="Times New Roman" w:hAnsi="Times New Roman"/>
          <w:sz w:val="18"/>
          <w:szCs w:val="18"/>
        </w:rPr>
        <w:t xml:space="preserve">предполагается получить в </w:t>
      </w:r>
      <w:r w:rsidR="00366444" w:rsidRPr="00CB1D77">
        <w:rPr>
          <w:rFonts w:ascii="Times New Roman" w:hAnsi="Times New Roman"/>
          <w:sz w:val="18"/>
          <w:szCs w:val="18"/>
        </w:rPr>
        <w:t>частную собственность</w:t>
      </w:r>
      <w:r w:rsidRPr="00CB1D77">
        <w:rPr>
          <w:rFonts w:ascii="Times New Roman" w:hAnsi="Times New Roman"/>
          <w:sz w:val="18"/>
          <w:szCs w:val="18"/>
        </w:rPr>
        <w:t xml:space="preserve"> по результатам аукциона;</w:t>
      </w:r>
    </w:p>
    <w:p w14:paraId="13D42AE0" w14:textId="77777777" w:rsidR="007E4A3F" w:rsidRPr="00BF78A2" w:rsidRDefault="007E4A3F" w:rsidP="00CB1D77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 xml:space="preserve">заверенную копию платёжного поручения о внесении задатка в размере </w:t>
      </w:r>
      <w:r w:rsidR="0091310B" w:rsidRPr="00846D30">
        <w:rPr>
          <w:rFonts w:ascii="Times New Roman" w:hAnsi="Times New Roman"/>
          <w:sz w:val="18"/>
          <w:szCs w:val="18"/>
        </w:rPr>
        <w:t>10 % от начальной цены предмета аукц</w:t>
      </w:r>
      <w:r w:rsidR="006446E7" w:rsidRPr="00846D30">
        <w:rPr>
          <w:rFonts w:ascii="Times New Roman" w:hAnsi="Times New Roman"/>
          <w:sz w:val="18"/>
          <w:szCs w:val="18"/>
        </w:rPr>
        <w:t xml:space="preserve">иона на расчётный счёт </w:t>
      </w:r>
      <w:r w:rsidR="008D57FB" w:rsidRPr="00846D30">
        <w:rPr>
          <w:rFonts w:ascii="Times New Roman" w:hAnsi="Times New Roman"/>
          <w:sz w:val="18"/>
          <w:szCs w:val="18"/>
        </w:rPr>
        <w:t>Скидельского</w:t>
      </w:r>
      <w:r w:rsidR="006446E7" w:rsidRPr="00846D30">
        <w:rPr>
          <w:rFonts w:ascii="Times New Roman" w:hAnsi="Times New Roman"/>
          <w:sz w:val="18"/>
          <w:szCs w:val="18"/>
        </w:rPr>
        <w:t xml:space="preserve"> </w:t>
      </w:r>
      <w:r w:rsidR="0091310B" w:rsidRPr="00846D30">
        <w:rPr>
          <w:rFonts w:ascii="Times New Roman" w:hAnsi="Times New Roman"/>
          <w:sz w:val="18"/>
          <w:szCs w:val="18"/>
        </w:rPr>
        <w:t>сельисполкома</w:t>
      </w:r>
      <w:r w:rsidR="00A60F49" w:rsidRPr="00846D3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6446E7" w:rsidRPr="00846D30">
        <w:rPr>
          <w:rFonts w:ascii="Times New Roman" w:hAnsi="Times New Roman"/>
          <w:color w:val="000000"/>
          <w:sz w:val="18"/>
          <w:szCs w:val="18"/>
        </w:rPr>
        <w:t xml:space="preserve">№ </w:t>
      </w:r>
      <w:r w:rsidR="007576F0" w:rsidRPr="00846D30">
        <w:rPr>
          <w:rFonts w:ascii="Times New Roman" w:hAnsi="Times New Roman"/>
          <w:color w:val="000000"/>
          <w:sz w:val="18"/>
          <w:szCs w:val="18"/>
        </w:rPr>
        <w:t>BY97 AKBB</w:t>
      </w:r>
      <w:r w:rsidR="007128DB" w:rsidRPr="00846D3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01164" w:rsidRPr="00846D30">
        <w:rPr>
          <w:rFonts w:ascii="Times New Roman" w:hAnsi="Times New Roman"/>
          <w:color w:val="000000"/>
          <w:sz w:val="18"/>
          <w:szCs w:val="18"/>
        </w:rPr>
        <w:t>3641</w:t>
      </w:r>
      <w:r w:rsidR="007128DB" w:rsidRPr="00846D3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01164" w:rsidRPr="00846D30">
        <w:rPr>
          <w:rFonts w:ascii="Times New Roman" w:hAnsi="Times New Roman"/>
          <w:color w:val="000000"/>
          <w:sz w:val="18"/>
          <w:szCs w:val="18"/>
        </w:rPr>
        <w:t>5141</w:t>
      </w:r>
      <w:r w:rsidR="007128DB" w:rsidRPr="00846D3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01164" w:rsidRPr="00846D30">
        <w:rPr>
          <w:rFonts w:ascii="Times New Roman" w:hAnsi="Times New Roman"/>
          <w:color w:val="000000"/>
          <w:sz w:val="18"/>
          <w:szCs w:val="18"/>
        </w:rPr>
        <w:t>3421</w:t>
      </w:r>
      <w:r w:rsidR="007128DB" w:rsidRPr="00846D3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201164" w:rsidRPr="00846D30">
        <w:rPr>
          <w:rFonts w:ascii="Times New Roman" w:hAnsi="Times New Roman"/>
          <w:color w:val="000000"/>
          <w:sz w:val="18"/>
          <w:szCs w:val="18"/>
        </w:rPr>
        <w:t>9</w:t>
      </w:r>
      <w:r w:rsidR="007576F0" w:rsidRPr="00846D30">
        <w:rPr>
          <w:rFonts w:ascii="Times New Roman" w:hAnsi="Times New Roman"/>
          <w:color w:val="000000"/>
          <w:sz w:val="18"/>
          <w:szCs w:val="18"/>
        </w:rPr>
        <w:t>400</w:t>
      </w:r>
      <w:r w:rsidR="007128DB" w:rsidRPr="00846D3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7576F0" w:rsidRPr="00846D30">
        <w:rPr>
          <w:rFonts w:ascii="Times New Roman" w:hAnsi="Times New Roman"/>
          <w:color w:val="000000"/>
          <w:sz w:val="18"/>
          <w:szCs w:val="18"/>
        </w:rPr>
        <w:t>0000</w:t>
      </w:r>
      <w:r w:rsidR="00A60F49" w:rsidRPr="00846D30">
        <w:rPr>
          <w:rFonts w:ascii="Times New Roman" w:hAnsi="Times New Roman"/>
          <w:color w:val="000000"/>
          <w:sz w:val="18"/>
          <w:szCs w:val="18"/>
        </w:rPr>
        <w:t xml:space="preserve"> в ОАО «АСБ Беларусбанк» г. Минск</w:t>
      </w:r>
      <w:r w:rsidR="006446E7" w:rsidRPr="00846D30">
        <w:rPr>
          <w:rFonts w:ascii="Times New Roman" w:hAnsi="Times New Roman"/>
          <w:color w:val="000000"/>
          <w:sz w:val="18"/>
          <w:szCs w:val="18"/>
        </w:rPr>
        <w:t xml:space="preserve">, </w:t>
      </w:r>
      <w:r w:rsidR="00A60F49" w:rsidRPr="00846D30">
        <w:rPr>
          <w:rFonts w:ascii="Times New Roman" w:hAnsi="Times New Roman"/>
          <w:color w:val="000000"/>
          <w:sz w:val="18"/>
          <w:szCs w:val="18"/>
        </w:rPr>
        <w:t>БИК AKBBBY2</w:t>
      </w:r>
      <w:r w:rsidR="00155559" w:rsidRPr="00846D30">
        <w:rPr>
          <w:rFonts w:ascii="Times New Roman" w:hAnsi="Times New Roman"/>
          <w:color w:val="000000"/>
          <w:sz w:val="18"/>
          <w:szCs w:val="18"/>
        </w:rPr>
        <w:t>Х</w:t>
      </w:r>
      <w:r w:rsidR="00A60F49" w:rsidRPr="00846D30">
        <w:rPr>
          <w:rFonts w:ascii="Times New Roman" w:hAnsi="Times New Roman"/>
          <w:color w:val="000000"/>
          <w:sz w:val="18"/>
          <w:szCs w:val="18"/>
        </w:rPr>
        <w:t xml:space="preserve">, </w:t>
      </w:r>
      <w:r w:rsidR="006446E7" w:rsidRPr="00846D30">
        <w:rPr>
          <w:rFonts w:ascii="Times New Roman" w:hAnsi="Times New Roman"/>
          <w:color w:val="000000"/>
          <w:sz w:val="18"/>
          <w:szCs w:val="18"/>
        </w:rPr>
        <w:t xml:space="preserve">УНН </w:t>
      </w:r>
      <w:r w:rsidR="00FA5AA6" w:rsidRPr="00846D30">
        <w:rPr>
          <w:rFonts w:ascii="Times New Roman" w:hAnsi="Times New Roman"/>
          <w:color w:val="000000"/>
          <w:sz w:val="18"/>
          <w:szCs w:val="18"/>
        </w:rPr>
        <w:t>500045162</w:t>
      </w:r>
      <w:r w:rsidR="006446E7" w:rsidRPr="00846D30">
        <w:rPr>
          <w:rFonts w:ascii="Times New Roman" w:hAnsi="Times New Roman"/>
          <w:sz w:val="18"/>
          <w:szCs w:val="18"/>
        </w:rPr>
        <w:t xml:space="preserve"> </w:t>
      </w:r>
      <w:r w:rsidR="0091310B" w:rsidRPr="00846D30">
        <w:rPr>
          <w:rFonts w:ascii="Times New Roman" w:hAnsi="Times New Roman"/>
          <w:sz w:val="18"/>
          <w:szCs w:val="18"/>
        </w:rPr>
        <w:t xml:space="preserve"> </w:t>
      </w:r>
      <w:r w:rsidR="00F1045D">
        <w:rPr>
          <w:rFonts w:ascii="Times New Roman" w:hAnsi="Times New Roman"/>
          <w:sz w:val="18"/>
          <w:szCs w:val="18"/>
        </w:rPr>
        <w:t>код платежа</w:t>
      </w:r>
      <w:r w:rsidR="0091310B" w:rsidRPr="00846D30">
        <w:rPr>
          <w:rFonts w:ascii="Times New Roman" w:hAnsi="Times New Roman"/>
          <w:sz w:val="18"/>
          <w:szCs w:val="18"/>
        </w:rPr>
        <w:t xml:space="preserve"> 04901 – </w:t>
      </w:r>
      <w:r w:rsidR="00BF78A2">
        <w:rPr>
          <w:rFonts w:ascii="Times New Roman" w:hAnsi="Times New Roman"/>
          <w:sz w:val="18"/>
          <w:szCs w:val="18"/>
        </w:rPr>
        <w:t xml:space="preserve">продажа в частную собственность, код категории назначения платежа </w:t>
      </w:r>
      <w:r w:rsidR="00BF78A2">
        <w:rPr>
          <w:rFonts w:ascii="Times New Roman" w:hAnsi="Times New Roman"/>
          <w:sz w:val="18"/>
          <w:szCs w:val="18"/>
          <w:lang w:val="en-US"/>
        </w:rPr>
        <w:t>TAXS</w:t>
      </w:r>
      <w:r w:rsidR="00BF78A2">
        <w:rPr>
          <w:rFonts w:ascii="Times New Roman" w:hAnsi="Times New Roman"/>
          <w:sz w:val="18"/>
          <w:szCs w:val="18"/>
        </w:rPr>
        <w:t xml:space="preserve"> 90101</w:t>
      </w:r>
      <w:r w:rsidR="00BF78A2" w:rsidRPr="00BF78A2">
        <w:rPr>
          <w:rFonts w:ascii="Times New Roman" w:hAnsi="Times New Roman"/>
          <w:sz w:val="18"/>
          <w:szCs w:val="18"/>
        </w:rPr>
        <w:t>,</w:t>
      </w:r>
      <w:r w:rsidR="00BF78A2">
        <w:rPr>
          <w:rFonts w:ascii="Times New Roman" w:hAnsi="Times New Roman"/>
          <w:sz w:val="18"/>
          <w:szCs w:val="18"/>
        </w:rPr>
        <w:t>.</w:t>
      </w:r>
    </w:p>
    <w:p w14:paraId="4D7D81FB" w14:textId="77777777" w:rsidR="007E4A3F" w:rsidRPr="00846D30" w:rsidRDefault="007E4A3F" w:rsidP="00AC321D">
      <w:pPr>
        <w:tabs>
          <w:tab w:val="left" w:pos="12046"/>
        </w:tabs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гражданин – копию документа, содержащего его идентификационные сведения без нотариального засвидетельствования;</w:t>
      </w:r>
      <w:r w:rsidR="00AC321D" w:rsidRPr="00846D30">
        <w:rPr>
          <w:rFonts w:ascii="Times New Roman" w:hAnsi="Times New Roman"/>
          <w:sz w:val="18"/>
          <w:szCs w:val="18"/>
        </w:rPr>
        <w:tab/>
      </w:r>
    </w:p>
    <w:p w14:paraId="62F06A46" w14:textId="77777777" w:rsidR="007E4A3F" w:rsidRPr="00846D30" w:rsidRDefault="00CE66D0" w:rsidP="00CB1D77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представитель гражданина</w:t>
      </w:r>
      <w:r w:rsidR="007E4A3F" w:rsidRPr="00846D30">
        <w:rPr>
          <w:rFonts w:ascii="Times New Roman" w:hAnsi="Times New Roman"/>
          <w:sz w:val="18"/>
          <w:szCs w:val="18"/>
        </w:rPr>
        <w:t xml:space="preserve"> – нотариально удостоверенную доверенность;</w:t>
      </w:r>
    </w:p>
    <w:p w14:paraId="3C29F571" w14:textId="77777777" w:rsidR="007E4A3F" w:rsidRPr="00846D30" w:rsidRDefault="007E4A3F" w:rsidP="00CB1D77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1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представителем или уполномоченным должностным лицом юридического лица Республики Беларусь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лица;</w:t>
      </w:r>
    </w:p>
    <w:p w14:paraId="30B9CD1D" w14:textId="77777777" w:rsidR="007E4A3F" w:rsidRPr="00846D30" w:rsidRDefault="007E4A3F" w:rsidP="00CB1D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 xml:space="preserve">При подаче документов на участие в аукционе граждане, представители </w:t>
      </w:r>
      <w:r w:rsidR="00CE66D0" w:rsidRPr="00846D30">
        <w:rPr>
          <w:rFonts w:ascii="Times New Roman" w:hAnsi="Times New Roman"/>
          <w:sz w:val="18"/>
          <w:szCs w:val="18"/>
        </w:rPr>
        <w:t>граждан и</w:t>
      </w:r>
      <w:r w:rsidRPr="00846D30">
        <w:rPr>
          <w:rFonts w:ascii="Times New Roman" w:hAnsi="Times New Roman"/>
          <w:sz w:val="18"/>
          <w:szCs w:val="18"/>
        </w:rPr>
        <w:t xml:space="preserve"> уполномоченные должностные лица юридических лиц предъявляют документ, удостоверяющий личность.</w:t>
      </w:r>
    </w:p>
    <w:p w14:paraId="62FE9BF0" w14:textId="77777777" w:rsidR="004F6BC1" w:rsidRPr="00846D30" w:rsidRDefault="004F6BC1" w:rsidP="00CB1D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846D30">
        <w:rPr>
          <w:rFonts w:ascii="Times New Roman" w:hAnsi="Times New Roman"/>
          <w:b/>
          <w:sz w:val="18"/>
          <w:szCs w:val="18"/>
          <w:u w:val="single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</w:t>
      </w:r>
    </w:p>
    <w:p w14:paraId="5CB12E30" w14:textId="77777777" w:rsidR="00FA5AA6" w:rsidRPr="00846D30" w:rsidRDefault="00FA5AA6" w:rsidP="00CB1D77">
      <w:pPr>
        <w:spacing w:after="0" w:line="240" w:lineRule="auto"/>
        <w:ind w:firstLine="284"/>
        <w:jc w:val="both"/>
        <w:rPr>
          <w:rFonts w:ascii="Times New Roman" w:hAnsi="Times New Roman"/>
          <w:color w:val="000000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земельный участок на расчетный счет </w:t>
      </w:r>
      <w:r w:rsidR="00155559" w:rsidRPr="00846D30">
        <w:rPr>
          <w:rFonts w:ascii="Times New Roman" w:hAnsi="Times New Roman"/>
          <w:color w:val="000000"/>
          <w:sz w:val="18"/>
          <w:szCs w:val="18"/>
        </w:rPr>
        <w:t>BY97 AKBB 3641 5141 3421 9400 0000 в ОАО «АСБ Беларусбанк» г. Минск, БИК AKBBBY2Х, УНН 500045162</w:t>
      </w:r>
      <w:r w:rsidRPr="00846D30">
        <w:rPr>
          <w:rFonts w:ascii="Times New Roman" w:hAnsi="Times New Roman"/>
          <w:color w:val="000000" w:themeColor="text1"/>
          <w:sz w:val="18"/>
          <w:szCs w:val="18"/>
        </w:rPr>
        <w:t>,</w:t>
      </w:r>
      <w:r w:rsidRPr="00846D30">
        <w:rPr>
          <w:rFonts w:ascii="Times New Roman" w:hAnsi="Times New Roman"/>
          <w:color w:val="000000"/>
          <w:sz w:val="18"/>
          <w:szCs w:val="18"/>
        </w:rPr>
        <w:t xml:space="preserve"> </w:t>
      </w:r>
      <w:r w:rsidR="00F1045D">
        <w:rPr>
          <w:rFonts w:ascii="Times New Roman" w:hAnsi="Times New Roman"/>
          <w:sz w:val="18"/>
          <w:szCs w:val="18"/>
        </w:rPr>
        <w:t>код платежа</w:t>
      </w:r>
      <w:r w:rsidR="00F1045D" w:rsidRPr="00846D30">
        <w:rPr>
          <w:rFonts w:ascii="Times New Roman" w:hAnsi="Times New Roman"/>
          <w:sz w:val="18"/>
          <w:szCs w:val="18"/>
        </w:rPr>
        <w:t xml:space="preserve"> </w:t>
      </w:r>
      <w:r w:rsidRPr="00846D30">
        <w:rPr>
          <w:rFonts w:ascii="Times New Roman" w:hAnsi="Times New Roman"/>
          <w:color w:val="000000"/>
          <w:sz w:val="18"/>
          <w:szCs w:val="18"/>
        </w:rPr>
        <w:t>0</w:t>
      </w:r>
      <w:r w:rsidR="00BF78A2">
        <w:rPr>
          <w:rFonts w:ascii="Times New Roman" w:hAnsi="Times New Roman"/>
          <w:color w:val="000000"/>
          <w:sz w:val="18"/>
          <w:szCs w:val="18"/>
        </w:rPr>
        <w:t xml:space="preserve">4901, </w:t>
      </w:r>
      <w:r w:rsidR="00BF78A2">
        <w:rPr>
          <w:rFonts w:ascii="Times New Roman" w:hAnsi="Times New Roman"/>
          <w:sz w:val="18"/>
          <w:szCs w:val="18"/>
        </w:rPr>
        <w:t xml:space="preserve">код категории назначения платежа </w:t>
      </w:r>
      <w:r w:rsidR="00BF78A2">
        <w:rPr>
          <w:rFonts w:ascii="Times New Roman" w:hAnsi="Times New Roman"/>
          <w:sz w:val="18"/>
          <w:szCs w:val="18"/>
          <w:lang w:val="en-US"/>
        </w:rPr>
        <w:t>TAXS</w:t>
      </w:r>
      <w:r w:rsidR="00BF78A2">
        <w:rPr>
          <w:rFonts w:ascii="Times New Roman" w:hAnsi="Times New Roman"/>
          <w:sz w:val="18"/>
          <w:szCs w:val="18"/>
        </w:rPr>
        <w:t xml:space="preserve"> 90101</w:t>
      </w:r>
      <w:r w:rsidR="00BF78A2" w:rsidRPr="00BF78A2">
        <w:rPr>
          <w:rFonts w:ascii="Times New Roman" w:hAnsi="Times New Roman"/>
          <w:sz w:val="18"/>
          <w:szCs w:val="18"/>
        </w:rPr>
        <w:t>,</w:t>
      </w:r>
    </w:p>
    <w:p w14:paraId="1445C5C6" w14:textId="77777777" w:rsidR="00FA5AA6" w:rsidRPr="00846D30" w:rsidRDefault="00FA5AA6" w:rsidP="00CB1D77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color w:val="000000"/>
          <w:sz w:val="18"/>
          <w:szCs w:val="18"/>
        </w:rPr>
        <w:lastRenderedPageBreak/>
        <w:t xml:space="preserve">внесения в течение 10 рабочих дней со дня утверждения в установленном порядке протокола о результатах аукциона либо после признания его несостоявшимся, платы за возмещения затрат на организацию и проведение аукциона продажи на расчетный счет </w:t>
      </w:r>
      <w:r w:rsidR="00155559" w:rsidRPr="00846D30">
        <w:rPr>
          <w:rFonts w:ascii="Times New Roman" w:hAnsi="Times New Roman"/>
          <w:color w:val="000000"/>
          <w:sz w:val="18"/>
          <w:szCs w:val="18"/>
        </w:rPr>
        <w:t>BY97 AKBB 3641 5141 3421 9400 0000 в ОАО «АСБ Беларусбанк» г. Минск, БИК AKBBBY2Х, УНН 500045162</w:t>
      </w:r>
      <w:r w:rsidRPr="00846D30">
        <w:rPr>
          <w:rFonts w:ascii="Times New Roman" w:hAnsi="Times New Roman"/>
          <w:color w:val="000000" w:themeColor="text1"/>
          <w:sz w:val="18"/>
          <w:szCs w:val="18"/>
        </w:rPr>
        <w:t>,</w:t>
      </w:r>
      <w:r w:rsidRPr="00846D30">
        <w:rPr>
          <w:rFonts w:ascii="Times New Roman" w:hAnsi="Times New Roman"/>
          <w:color w:val="000000"/>
          <w:sz w:val="18"/>
          <w:szCs w:val="18"/>
        </w:rPr>
        <w:t xml:space="preserve"> назначение платежа </w:t>
      </w:r>
      <w:r w:rsidR="00D41C79" w:rsidRPr="00846D30">
        <w:rPr>
          <w:rFonts w:ascii="Times New Roman" w:hAnsi="Times New Roman"/>
          <w:sz w:val="18"/>
          <w:szCs w:val="18"/>
        </w:rPr>
        <w:t>0</w:t>
      </w:r>
      <w:r w:rsidR="006A0AD4">
        <w:rPr>
          <w:rFonts w:ascii="Times New Roman" w:hAnsi="Times New Roman"/>
          <w:sz w:val="18"/>
          <w:szCs w:val="18"/>
        </w:rPr>
        <w:t xml:space="preserve">4616, код категории назначения платежа </w:t>
      </w:r>
      <w:r w:rsidR="006A0AD4">
        <w:rPr>
          <w:rFonts w:ascii="Times New Roman" w:hAnsi="Times New Roman"/>
          <w:sz w:val="18"/>
          <w:szCs w:val="18"/>
          <w:lang w:val="en-US"/>
        </w:rPr>
        <w:t>TAXS</w:t>
      </w:r>
      <w:r w:rsidR="006A0AD4">
        <w:rPr>
          <w:rFonts w:ascii="Times New Roman" w:hAnsi="Times New Roman"/>
          <w:sz w:val="18"/>
          <w:szCs w:val="18"/>
        </w:rPr>
        <w:t xml:space="preserve"> 90101</w:t>
      </w:r>
      <w:r w:rsidRPr="00846D30">
        <w:rPr>
          <w:rFonts w:ascii="Times New Roman" w:hAnsi="Times New Roman"/>
          <w:sz w:val="18"/>
          <w:szCs w:val="18"/>
        </w:rPr>
        <w:t>;</w:t>
      </w:r>
    </w:p>
    <w:p w14:paraId="53C10AB4" w14:textId="77777777" w:rsidR="00FA5AA6" w:rsidRPr="00846D30" w:rsidRDefault="00FA5AA6" w:rsidP="00CB1D77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 xml:space="preserve">обращения в течение двух месяцев со дня получения выписки из настоящего решения для осуществления государственной регистрации возникновения права собственности на земельный участок и ограничения права на него в Скидельское бюро Республиканского унитарного предприятия «Гродненское агентство по государственной регистрации и земельному кадастру» (г. Скидель, ул. Луговая, </w:t>
      </w:r>
      <w:r w:rsidR="000A69A3" w:rsidRPr="00846D30">
        <w:rPr>
          <w:rFonts w:ascii="Times New Roman" w:hAnsi="Times New Roman"/>
          <w:sz w:val="18"/>
          <w:szCs w:val="18"/>
        </w:rPr>
        <w:t>1</w:t>
      </w:r>
      <w:r w:rsidRPr="00846D30">
        <w:rPr>
          <w:rFonts w:ascii="Times New Roman" w:hAnsi="Times New Roman"/>
          <w:sz w:val="18"/>
          <w:szCs w:val="18"/>
        </w:rPr>
        <w:t>);</w:t>
      </w:r>
    </w:p>
    <w:p w14:paraId="2FC48A10" w14:textId="77777777" w:rsidR="00FA5AA6" w:rsidRPr="00846D30" w:rsidRDefault="00FA5AA6" w:rsidP="00CB1D77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занятия земельного участка (начала строительства) в течение одного года со дня государственной регистрации создания земельного участка после утверждения в установленном порядке проектной документации;</w:t>
      </w:r>
    </w:p>
    <w:p w14:paraId="21F14628" w14:textId="77777777" w:rsidR="004F6BC1" w:rsidRPr="00846D30" w:rsidRDefault="00FA5AA6" w:rsidP="00CB1D77">
      <w:pPr>
        <w:pStyle w:val="a3"/>
        <w:ind w:firstLine="284"/>
        <w:rPr>
          <w:sz w:val="18"/>
          <w:szCs w:val="18"/>
        </w:rPr>
      </w:pPr>
      <w:r w:rsidRPr="00846D30">
        <w:rPr>
          <w:sz w:val="18"/>
          <w:szCs w:val="18"/>
        </w:rPr>
        <w:t>снятия на земельном участке плодородного слоя почвы из-под пятен застройки после получения разрешительной документации на строительство жилого дома и использования его для благоустройства участка.</w:t>
      </w:r>
    </w:p>
    <w:p w14:paraId="401D24CD" w14:textId="77777777" w:rsidR="007E4A3F" w:rsidRPr="00846D30" w:rsidRDefault="007E4A3F" w:rsidP="00CB1D7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К участию в аукционе допускаются лица, подавшие в комиссию в указанный в извещении срок соответствующее заявление с приложением необходимых документов и внесшие задаток в размере, порядке и сроки, определенные в настоящем извещении.</w:t>
      </w:r>
    </w:p>
    <w:p w14:paraId="3919B61F" w14:textId="77777777" w:rsidR="007E4A3F" w:rsidRPr="00846D30" w:rsidRDefault="00382FD8" w:rsidP="00CB1D77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846D30">
        <w:rPr>
          <w:rFonts w:ascii="Times New Roman" w:hAnsi="Times New Roman"/>
          <w:sz w:val="18"/>
          <w:szCs w:val="18"/>
        </w:rPr>
        <w:t>Осмотр земельного участка</w:t>
      </w:r>
      <w:r w:rsidR="007E4A3F" w:rsidRPr="00846D30">
        <w:rPr>
          <w:rFonts w:ascii="Times New Roman" w:hAnsi="Times New Roman"/>
          <w:sz w:val="18"/>
          <w:szCs w:val="18"/>
        </w:rPr>
        <w:t xml:space="preserve">  осуществляется претендентами на участие в аукционе в сопровождении члена комиссии по организации и проведению аукциона в любое согласованное время</w:t>
      </w:r>
      <w:r w:rsidRPr="00846D30">
        <w:rPr>
          <w:rFonts w:ascii="Times New Roman" w:hAnsi="Times New Roman"/>
          <w:sz w:val="18"/>
          <w:szCs w:val="18"/>
        </w:rPr>
        <w:t xml:space="preserve"> (рабочие дни)</w:t>
      </w:r>
      <w:r w:rsidR="007E4A3F" w:rsidRPr="00846D30">
        <w:rPr>
          <w:rFonts w:ascii="Times New Roman" w:hAnsi="Times New Roman"/>
          <w:sz w:val="18"/>
          <w:szCs w:val="18"/>
        </w:rPr>
        <w:t xml:space="preserve"> в течение установленного срока приёма заявлений.</w:t>
      </w:r>
    </w:p>
    <w:p w14:paraId="2A6CA173" w14:textId="77777777" w:rsidR="007E4A3F" w:rsidRPr="00846D30" w:rsidRDefault="007E4A3F" w:rsidP="00CB1D77">
      <w:pPr>
        <w:spacing w:after="0" w:line="240" w:lineRule="auto"/>
        <w:ind w:firstLine="284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846D30">
        <w:rPr>
          <w:rFonts w:ascii="Times New Roman" w:hAnsi="Times New Roman"/>
          <w:b/>
          <w:sz w:val="18"/>
          <w:szCs w:val="18"/>
          <w:u w:val="single"/>
        </w:rPr>
        <w:t xml:space="preserve">Контактные телефоны: </w:t>
      </w:r>
      <w:r w:rsidR="00382FD8" w:rsidRPr="00846D30">
        <w:rPr>
          <w:rFonts w:ascii="Times New Roman" w:hAnsi="Times New Roman"/>
          <w:b/>
          <w:sz w:val="18"/>
          <w:szCs w:val="18"/>
          <w:u w:val="single"/>
        </w:rPr>
        <w:t xml:space="preserve">(0152) </w:t>
      </w:r>
      <w:r w:rsidR="001649FB" w:rsidRPr="00846D30">
        <w:rPr>
          <w:rFonts w:ascii="Times New Roman" w:hAnsi="Times New Roman"/>
          <w:b/>
          <w:sz w:val="18"/>
          <w:szCs w:val="18"/>
          <w:u w:val="single"/>
        </w:rPr>
        <w:t>685239</w:t>
      </w:r>
      <w:r w:rsidRPr="00846D30">
        <w:rPr>
          <w:rFonts w:ascii="Times New Roman" w:hAnsi="Times New Roman"/>
          <w:b/>
          <w:sz w:val="18"/>
          <w:szCs w:val="18"/>
          <w:u w:val="single"/>
        </w:rPr>
        <w:t xml:space="preserve">, </w:t>
      </w:r>
      <w:r w:rsidR="00382FD8" w:rsidRPr="00846D30">
        <w:rPr>
          <w:rFonts w:ascii="Times New Roman" w:hAnsi="Times New Roman"/>
          <w:b/>
          <w:sz w:val="18"/>
          <w:szCs w:val="18"/>
          <w:u w:val="single"/>
        </w:rPr>
        <w:t xml:space="preserve">(0152) </w:t>
      </w:r>
      <w:r w:rsidR="001649FB" w:rsidRPr="00846D30">
        <w:rPr>
          <w:rFonts w:ascii="Times New Roman" w:hAnsi="Times New Roman"/>
          <w:b/>
          <w:sz w:val="18"/>
          <w:szCs w:val="18"/>
          <w:u w:val="single"/>
        </w:rPr>
        <w:t>685202</w:t>
      </w:r>
      <w:r w:rsidR="00D741B6" w:rsidRPr="00846D30">
        <w:rPr>
          <w:rFonts w:ascii="Times New Roman" w:hAnsi="Times New Roman"/>
          <w:b/>
          <w:sz w:val="18"/>
          <w:szCs w:val="18"/>
          <w:u w:val="single"/>
        </w:rPr>
        <w:t xml:space="preserve">, </w:t>
      </w:r>
      <w:r w:rsidR="00382FD8" w:rsidRPr="00846D30">
        <w:rPr>
          <w:rFonts w:ascii="Times New Roman" w:hAnsi="Times New Roman"/>
          <w:b/>
          <w:sz w:val="18"/>
          <w:szCs w:val="18"/>
          <w:u w:val="single"/>
        </w:rPr>
        <w:t xml:space="preserve">(0152) </w:t>
      </w:r>
      <w:r w:rsidR="00716A0E" w:rsidRPr="00846D30">
        <w:rPr>
          <w:rFonts w:ascii="Times New Roman" w:hAnsi="Times New Roman"/>
          <w:b/>
          <w:sz w:val="18"/>
          <w:szCs w:val="18"/>
          <w:u w:val="single"/>
        </w:rPr>
        <w:t>682353</w:t>
      </w:r>
      <w:r w:rsidR="00D741B6" w:rsidRPr="00846D30">
        <w:rPr>
          <w:rFonts w:ascii="Times New Roman" w:hAnsi="Times New Roman"/>
          <w:b/>
          <w:sz w:val="18"/>
          <w:szCs w:val="18"/>
          <w:u w:val="single"/>
        </w:rPr>
        <w:t>.</w:t>
      </w:r>
    </w:p>
    <w:p w14:paraId="247A789E" w14:textId="77777777" w:rsidR="006B7456" w:rsidRPr="00846D30" w:rsidRDefault="006B7456" w:rsidP="006B7456">
      <w:pPr>
        <w:pStyle w:val="a3"/>
        <w:ind w:firstLine="284"/>
        <w:rPr>
          <w:sz w:val="18"/>
          <w:szCs w:val="18"/>
        </w:rPr>
      </w:pPr>
      <w:r w:rsidRPr="00846D30">
        <w:rPr>
          <w:sz w:val="18"/>
          <w:szCs w:val="18"/>
        </w:rPr>
        <w:t>Аукцион проводится при наличии не менее двух участников согласно Положению о порядке организации и проведения аукционов по продаже земельных участков в частную собственность, утверждённому  постановлением Совета Министров Республики Беларусь от 13 января 2023 года № 32. Шаг аукциона – 10% от предыдущей цены, называемой аукционистом.</w:t>
      </w:r>
    </w:p>
    <w:p w14:paraId="097215F3" w14:textId="77777777" w:rsidR="002062E2" w:rsidRPr="00CB1D77" w:rsidRDefault="002062E2" w:rsidP="00CB1D77">
      <w:pPr>
        <w:spacing w:after="0" w:line="240" w:lineRule="auto"/>
        <w:ind w:firstLine="284"/>
        <w:jc w:val="both"/>
        <w:rPr>
          <w:rFonts w:ascii="Times New Roman" w:hAnsi="Times New Roman"/>
          <w:b/>
          <w:sz w:val="18"/>
          <w:szCs w:val="18"/>
          <w:u w:val="single"/>
        </w:rPr>
      </w:pPr>
      <w:r w:rsidRPr="00846D30">
        <w:rPr>
          <w:rFonts w:ascii="Times New Roman" w:hAnsi="Times New Roman"/>
          <w:b/>
          <w:sz w:val="18"/>
          <w:szCs w:val="18"/>
          <w:u w:val="single"/>
        </w:rPr>
        <w:t>*  - сумма расходов подлежит корректировке исходя из фактических затрат.</w:t>
      </w:r>
    </w:p>
    <w:p w14:paraId="78C0C8DE" w14:textId="77777777" w:rsidR="00A31699" w:rsidRPr="00A31699" w:rsidRDefault="00A31699" w:rsidP="00A31699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31699">
        <w:rPr>
          <w:rFonts w:ascii="Times New Roman" w:hAnsi="Times New Roman"/>
          <w:sz w:val="18"/>
          <w:szCs w:val="18"/>
        </w:rPr>
        <w:t>В соответствии с постановлением Совета Министров Республики Беларусь от 01.04.2014 № 298 и решением Гродненского районного исполнительного комитета от 23.05.2025 № 464 победитель аукциона обязан в течение срока строительства возместить затраты на инженерную и транспортную инфраструктуру (за исключением граждан, состоящих на учете нуждающихся в улучшении жилищных условий на дату получения разрешительной документации на возведение одноквартирного, блокированного жилого дома, а также принятыми на такой учет до приемки одноквартирного, блокированного жилого дома в эксплуатацию) в размере, указанном в разрешительной документации.</w:t>
      </w:r>
    </w:p>
    <w:p w14:paraId="16E6D254" w14:textId="77777777" w:rsidR="00A31699" w:rsidRPr="00A31699" w:rsidRDefault="00A31699" w:rsidP="00A31699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301FA6BA" w14:textId="77777777" w:rsidR="00F64F69" w:rsidRPr="00A31699" w:rsidRDefault="00F64F69" w:rsidP="00CB1D77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494BE89D" w14:textId="77777777" w:rsidR="00BB6B01" w:rsidRPr="00CB1D77" w:rsidRDefault="00BB6B01" w:rsidP="00CB1D77">
      <w:pPr>
        <w:spacing w:after="0" w:line="240" w:lineRule="auto"/>
        <w:ind w:firstLine="284"/>
        <w:jc w:val="both"/>
        <w:rPr>
          <w:rFonts w:ascii="Times New Roman" w:hAnsi="Times New Roman"/>
          <w:sz w:val="20"/>
          <w:szCs w:val="20"/>
        </w:rPr>
      </w:pPr>
    </w:p>
    <w:sectPr w:rsidR="00BB6B01" w:rsidRPr="00CB1D77" w:rsidSect="002018A1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C92"/>
    <w:rsid w:val="00002F95"/>
    <w:rsid w:val="00011B19"/>
    <w:rsid w:val="00026073"/>
    <w:rsid w:val="00031815"/>
    <w:rsid w:val="000427AB"/>
    <w:rsid w:val="00050D9A"/>
    <w:rsid w:val="00051B2D"/>
    <w:rsid w:val="00056EDB"/>
    <w:rsid w:val="00062FAC"/>
    <w:rsid w:val="00084565"/>
    <w:rsid w:val="000A69A3"/>
    <w:rsid w:val="000B1F31"/>
    <w:rsid w:val="000B23E5"/>
    <w:rsid w:val="000B3FD4"/>
    <w:rsid w:val="000B41AD"/>
    <w:rsid w:val="000E1E3E"/>
    <w:rsid w:val="000E5267"/>
    <w:rsid w:val="000F1FFE"/>
    <w:rsid w:val="000F6B6E"/>
    <w:rsid w:val="00101FC5"/>
    <w:rsid w:val="001045AC"/>
    <w:rsid w:val="00121170"/>
    <w:rsid w:val="00123ACC"/>
    <w:rsid w:val="00135283"/>
    <w:rsid w:val="00155559"/>
    <w:rsid w:val="0015598B"/>
    <w:rsid w:val="00155992"/>
    <w:rsid w:val="001649FB"/>
    <w:rsid w:val="00172CAC"/>
    <w:rsid w:val="001800FD"/>
    <w:rsid w:val="001809B5"/>
    <w:rsid w:val="00183B81"/>
    <w:rsid w:val="0018727D"/>
    <w:rsid w:val="001A069A"/>
    <w:rsid w:val="001A2436"/>
    <w:rsid w:val="001B3700"/>
    <w:rsid w:val="001D489B"/>
    <w:rsid w:val="001E04C3"/>
    <w:rsid w:val="001E4C12"/>
    <w:rsid w:val="001F0814"/>
    <w:rsid w:val="001F5BA3"/>
    <w:rsid w:val="00201164"/>
    <w:rsid w:val="002018A1"/>
    <w:rsid w:val="00204C57"/>
    <w:rsid w:val="002055E6"/>
    <w:rsid w:val="00205920"/>
    <w:rsid w:val="002062E2"/>
    <w:rsid w:val="00212D67"/>
    <w:rsid w:val="00220A09"/>
    <w:rsid w:val="00220BD3"/>
    <w:rsid w:val="00220F86"/>
    <w:rsid w:val="00234090"/>
    <w:rsid w:val="002427DB"/>
    <w:rsid w:val="00254B65"/>
    <w:rsid w:val="002821E4"/>
    <w:rsid w:val="002840FD"/>
    <w:rsid w:val="002910E5"/>
    <w:rsid w:val="002B143F"/>
    <w:rsid w:val="002C079A"/>
    <w:rsid w:val="002F44D6"/>
    <w:rsid w:val="002F513B"/>
    <w:rsid w:val="0032216F"/>
    <w:rsid w:val="00326CD3"/>
    <w:rsid w:val="003375B8"/>
    <w:rsid w:val="00350C52"/>
    <w:rsid w:val="0035131F"/>
    <w:rsid w:val="00357E0F"/>
    <w:rsid w:val="00366444"/>
    <w:rsid w:val="00367D67"/>
    <w:rsid w:val="00372C29"/>
    <w:rsid w:val="00377342"/>
    <w:rsid w:val="00382FD8"/>
    <w:rsid w:val="00387F82"/>
    <w:rsid w:val="003A0010"/>
    <w:rsid w:val="003B68AB"/>
    <w:rsid w:val="003C058E"/>
    <w:rsid w:val="003D6FD5"/>
    <w:rsid w:val="003D7E76"/>
    <w:rsid w:val="003E2C59"/>
    <w:rsid w:val="003F4320"/>
    <w:rsid w:val="00403156"/>
    <w:rsid w:val="004170B1"/>
    <w:rsid w:val="00421005"/>
    <w:rsid w:val="00421583"/>
    <w:rsid w:val="004268B5"/>
    <w:rsid w:val="004311D1"/>
    <w:rsid w:val="004435F6"/>
    <w:rsid w:val="00444C14"/>
    <w:rsid w:val="00451AB6"/>
    <w:rsid w:val="00452695"/>
    <w:rsid w:val="00473E33"/>
    <w:rsid w:val="00475C18"/>
    <w:rsid w:val="0048160D"/>
    <w:rsid w:val="0048690E"/>
    <w:rsid w:val="0049347F"/>
    <w:rsid w:val="00495A6E"/>
    <w:rsid w:val="00495B49"/>
    <w:rsid w:val="004A32A6"/>
    <w:rsid w:val="004B54C8"/>
    <w:rsid w:val="004C5840"/>
    <w:rsid w:val="004D0F17"/>
    <w:rsid w:val="004E0A8D"/>
    <w:rsid w:val="004E7D27"/>
    <w:rsid w:val="004F2F77"/>
    <w:rsid w:val="004F4399"/>
    <w:rsid w:val="004F5EC3"/>
    <w:rsid w:val="004F6BC1"/>
    <w:rsid w:val="00500D0F"/>
    <w:rsid w:val="0050388E"/>
    <w:rsid w:val="00524C87"/>
    <w:rsid w:val="00526878"/>
    <w:rsid w:val="00537907"/>
    <w:rsid w:val="0054579B"/>
    <w:rsid w:val="00551CB6"/>
    <w:rsid w:val="00552158"/>
    <w:rsid w:val="00552265"/>
    <w:rsid w:val="00553FB7"/>
    <w:rsid w:val="00566B09"/>
    <w:rsid w:val="00573AEE"/>
    <w:rsid w:val="005801F5"/>
    <w:rsid w:val="005821A5"/>
    <w:rsid w:val="00593431"/>
    <w:rsid w:val="00593669"/>
    <w:rsid w:val="00596EB1"/>
    <w:rsid w:val="005A6A46"/>
    <w:rsid w:val="005C4577"/>
    <w:rsid w:val="005C7F25"/>
    <w:rsid w:val="005D748B"/>
    <w:rsid w:val="005D79AB"/>
    <w:rsid w:val="005E0DBE"/>
    <w:rsid w:val="005E4247"/>
    <w:rsid w:val="006026AF"/>
    <w:rsid w:val="006062F4"/>
    <w:rsid w:val="00614C14"/>
    <w:rsid w:val="00624212"/>
    <w:rsid w:val="006428B4"/>
    <w:rsid w:val="006446E7"/>
    <w:rsid w:val="00645FDD"/>
    <w:rsid w:val="00646D4F"/>
    <w:rsid w:val="00652522"/>
    <w:rsid w:val="006604E7"/>
    <w:rsid w:val="00676ACA"/>
    <w:rsid w:val="006770F6"/>
    <w:rsid w:val="00681B84"/>
    <w:rsid w:val="00682806"/>
    <w:rsid w:val="00687C18"/>
    <w:rsid w:val="00693137"/>
    <w:rsid w:val="00695B42"/>
    <w:rsid w:val="006A0AD4"/>
    <w:rsid w:val="006A41A1"/>
    <w:rsid w:val="006B6CC6"/>
    <w:rsid w:val="006B7456"/>
    <w:rsid w:val="006B7A3C"/>
    <w:rsid w:val="006C1E19"/>
    <w:rsid w:val="006C1FCB"/>
    <w:rsid w:val="006D2DBB"/>
    <w:rsid w:val="006D5FB2"/>
    <w:rsid w:val="006D796E"/>
    <w:rsid w:val="006E09BF"/>
    <w:rsid w:val="006E5C6F"/>
    <w:rsid w:val="006F5429"/>
    <w:rsid w:val="00705FB1"/>
    <w:rsid w:val="007128DB"/>
    <w:rsid w:val="00715C6C"/>
    <w:rsid w:val="00716A0E"/>
    <w:rsid w:val="00716C13"/>
    <w:rsid w:val="007171B7"/>
    <w:rsid w:val="00720C6C"/>
    <w:rsid w:val="007216D9"/>
    <w:rsid w:val="007252C6"/>
    <w:rsid w:val="00731CE9"/>
    <w:rsid w:val="00734FFB"/>
    <w:rsid w:val="00735793"/>
    <w:rsid w:val="007377BE"/>
    <w:rsid w:val="00744286"/>
    <w:rsid w:val="00753CF4"/>
    <w:rsid w:val="007576F0"/>
    <w:rsid w:val="00761645"/>
    <w:rsid w:val="0077575A"/>
    <w:rsid w:val="007862F2"/>
    <w:rsid w:val="007A06B8"/>
    <w:rsid w:val="007B1405"/>
    <w:rsid w:val="007B46FD"/>
    <w:rsid w:val="007C753D"/>
    <w:rsid w:val="007E4A3F"/>
    <w:rsid w:val="007F15E0"/>
    <w:rsid w:val="007F757F"/>
    <w:rsid w:val="008277ED"/>
    <w:rsid w:val="00833225"/>
    <w:rsid w:val="0084433F"/>
    <w:rsid w:val="00846D30"/>
    <w:rsid w:val="00870F03"/>
    <w:rsid w:val="00875065"/>
    <w:rsid w:val="008839D8"/>
    <w:rsid w:val="00883B81"/>
    <w:rsid w:val="00885C99"/>
    <w:rsid w:val="008A124E"/>
    <w:rsid w:val="008A6D93"/>
    <w:rsid w:val="008C04D7"/>
    <w:rsid w:val="008C133E"/>
    <w:rsid w:val="008C6A5C"/>
    <w:rsid w:val="008D19AC"/>
    <w:rsid w:val="008D290A"/>
    <w:rsid w:val="008D57FB"/>
    <w:rsid w:val="008D7746"/>
    <w:rsid w:val="008E4457"/>
    <w:rsid w:val="008F5609"/>
    <w:rsid w:val="008F6E19"/>
    <w:rsid w:val="008F79B0"/>
    <w:rsid w:val="008F7F6F"/>
    <w:rsid w:val="00906504"/>
    <w:rsid w:val="0090774E"/>
    <w:rsid w:val="0090782F"/>
    <w:rsid w:val="00912A55"/>
    <w:rsid w:val="0091310B"/>
    <w:rsid w:val="009133A1"/>
    <w:rsid w:val="00914FAA"/>
    <w:rsid w:val="009214F9"/>
    <w:rsid w:val="00930BBE"/>
    <w:rsid w:val="00931657"/>
    <w:rsid w:val="00936743"/>
    <w:rsid w:val="00961491"/>
    <w:rsid w:val="00971123"/>
    <w:rsid w:val="00973D1A"/>
    <w:rsid w:val="009777F9"/>
    <w:rsid w:val="00991A5D"/>
    <w:rsid w:val="009925FE"/>
    <w:rsid w:val="009A6CA6"/>
    <w:rsid w:val="009A7D42"/>
    <w:rsid w:val="009E0942"/>
    <w:rsid w:val="009F791F"/>
    <w:rsid w:val="00A00124"/>
    <w:rsid w:val="00A25F3B"/>
    <w:rsid w:val="00A26555"/>
    <w:rsid w:val="00A31699"/>
    <w:rsid w:val="00A33BE4"/>
    <w:rsid w:val="00A42BA7"/>
    <w:rsid w:val="00A456DE"/>
    <w:rsid w:val="00A60F49"/>
    <w:rsid w:val="00A77731"/>
    <w:rsid w:val="00AA2C9E"/>
    <w:rsid w:val="00AC1F87"/>
    <w:rsid w:val="00AC2730"/>
    <w:rsid w:val="00AC321D"/>
    <w:rsid w:val="00AD264A"/>
    <w:rsid w:val="00AE1B89"/>
    <w:rsid w:val="00AE7601"/>
    <w:rsid w:val="00B07DAD"/>
    <w:rsid w:val="00B1041E"/>
    <w:rsid w:val="00B15DE2"/>
    <w:rsid w:val="00B1603F"/>
    <w:rsid w:val="00B31AB3"/>
    <w:rsid w:val="00B3449B"/>
    <w:rsid w:val="00B356F2"/>
    <w:rsid w:val="00B44E92"/>
    <w:rsid w:val="00B5320C"/>
    <w:rsid w:val="00B55E16"/>
    <w:rsid w:val="00B67B88"/>
    <w:rsid w:val="00B716C2"/>
    <w:rsid w:val="00B738DD"/>
    <w:rsid w:val="00B76C73"/>
    <w:rsid w:val="00BB58C4"/>
    <w:rsid w:val="00BB6B01"/>
    <w:rsid w:val="00BE4A88"/>
    <w:rsid w:val="00BF012A"/>
    <w:rsid w:val="00BF78A2"/>
    <w:rsid w:val="00C04E7D"/>
    <w:rsid w:val="00C102DD"/>
    <w:rsid w:val="00C24367"/>
    <w:rsid w:val="00C32F3E"/>
    <w:rsid w:val="00C40F24"/>
    <w:rsid w:val="00C43B52"/>
    <w:rsid w:val="00C4638B"/>
    <w:rsid w:val="00C53BF3"/>
    <w:rsid w:val="00C56256"/>
    <w:rsid w:val="00C61DBD"/>
    <w:rsid w:val="00C661F9"/>
    <w:rsid w:val="00C669A1"/>
    <w:rsid w:val="00C82133"/>
    <w:rsid w:val="00CA0DD9"/>
    <w:rsid w:val="00CA1B47"/>
    <w:rsid w:val="00CA63B5"/>
    <w:rsid w:val="00CA6C5F"/>
    <w:rsid w:val="00CB1D77"/>
    <w:rsid w:val="00CB554B"/>
    <w:rsid w:val="00CD49FC"/>
    <w:rsid w:val="00CD7414"/>
    <w:rsid w:val="00CE66D0"/>
    <w:rsid w:val="00CF2405"/>
    <w:rsid w:val="00CF244F"/>
    <w:rsid w:val="00D03F86"/>
    <w:rsid w:val="00D1730B"/>
    <w:rsid w:val="00D41C79"/>
    <w:rsid w:val="00D630DA"/>
    <w:rsid w:val="00D67F48"/>
    <w:rsid w:val="00D741B6"/>
    <w:rsid w:val="00D80D4C"/>
    <w:rsid w:val="00D872A8"/>
    <w:rsid w:val="00D901F4"/>
    <w:rsid w:val="00D95C92"/>
    <w:rsid w:val="00DA5A62"/>
    <w:rsid w:val="00DC2799"/>
    <w:rsid w:val="00E152B3"/>
    <w:rsid w:val="00E159DA"/>
    <w:rsid w:val="00E1684D"/>
    <w:rsid w:val="00E27057"/>
    <w:rsid w:val="00E27C2D"/>
    <w:rsid w:val="00E35D54"/>
    <w:rsid w:val="00E40EF3"/>
    <w:rsid w:val="00E57FB3"/>
    <w:rsid w:val="00E832E0"/>
    <w:rsid w:val="00E87255"/>
    <w:rsid w:val="00E87277"/>
    <w:rsid w:val="00E93907"/>
    <w:rsid w:val="00EA25FB"/>
    <w:rsid w:val="00EB0CFD"/>
    <w:rsid w:val="00EB700D"/>
    <w:rsid w:val="00EC3E1A"/>
    <w:rsid w:val="00ED438B"/>
    <w:rsid w:val="00ED4480"/>
    <w:rsid w:val="00EE07FD"/>
    <w:rsid w:val="00EE52DD"/>
    <w:rsid w:val="00EF6F00"/>
    <w:rsid w:val="00F02F7B"/>
    <w:rsid w:val="00F033FF"/>
    <w:rsid w:val="00F040B3"/>
    <w:rsid w:val="00F1045D"/>
    <w:rsid w:val="00F1645B"/>
    <w:rsid w:val="00F1655D"/>
    <w:rsid w:val="00F16639"/>
    <w:rsid w:val="00F21511"/>
    <w:rsid w:val="00F237AD"/>
    <w:rsid w:val="00F33AEF"/>
    <w:rsid w:val="00F55C28"/>
    <w:rsid w:val="00F560E8"/>
    <w:rsid w:val="00F64F69"/>
    <w:rsid w:val="00F903C7"/>
    <w:rsid w:val="00F91CF9"/>
    <w:rsid w:val="00F92F9D"/>
    <w:rsid w:val="00FA5AA6"/>
    <w:rsid w:val="00FC276F"/>
    <w:rsid w:val="00FD033C"/>
    <w:rsid w:val="00FD0F2D"/>
    <w:rsid w:val="00FD281D"/>
    <w:rsid w:val="00FE0CEF"/>
    <w:rsid w:val="00FF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49E242"/>
  <w15:docId w15:val="{AC9229F2-E903-44C5-A51F-7D19AD87B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E4A3F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839D8"/>
    <w:pPr>
      <w:spacing w:after="0" w:line="240" w:lineRule="auto"/>
      <w:ind w:firstLine="708"/>
      <w:jc w:val="both"/>
    </w:pPr>
    <w:rPr>
      <w:rFonts w:ascii="Times New Roman" w:hAnsi="Times New Roman"/>
      <w:sz w:val="30"/>
      <w:szCs w:val="30"/>
    </w:rPr>
  </w:style>
  <w:style w:type="character" w:customStyle="1" w:styleId="a4">
    <w:name w:val="Основной текст с отступом Знак"/>
    <w:basedOn w:val="a0"/>
    <w:link w:val="a3"/>
    <w:rsid w:val="008839D8"/>
    <w:rPr>
      <w:sz w:val="30"/>
      <w:szCs w:val="30"/>
    </w:rPr>
  </w:style>
  <w:style w:type="paragraph" w:styleId="a5">
    <w:name w:val="List Paragraph"/>
    <w:basedOn w:val="a"/>
    <w:uiPriority w:val="34"/>
    <w:qFormat/>
    <w:rsid w:val="00F64F69"/>
    <w:pPr>
      <w:ind w:left="720"/>
      <w:contextualSpacing/>
    </w:pPr>
  </w:style>
  <w:style w:type="paragraph" w:styleId="a6">
    <w:name w:val="header"/>
    <w:basedOn w:val="a"/>
    <w:link w:val="a7"/>
    <w:rsid w:val="00FA5A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A5AA6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BF7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BF7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6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аукциона на право заключения договоров аренды земельных участков</vt:lpstr>
    </vt:vector>
  </TitlesOfParts>
  <Company>HOME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аукциона на право заключения договоров аренды земельных участков</dc:title>
  <dc:creator>HomeUser</dc:creator>
  <cp:lastModifiedBy>PC</cp:lastModifiedBy>
  <cp:revision>2</cp:revision>
  <cp:lastPrinted>2026-04-13T11:30:00Z</cp:lastPrinted>
  <dcterms:created xsi:type="dcterms:W3CDTF">2026-08-17T09:25:00Z</dcterms:created>
  <dcterms:modified xsi:type="dcterms:W3CDTF">2026-08-17T09:25:00Z</dcterms:modified>
</cp:coreProperties>
</file>