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8BE" w:rsidRPr="00CC31A4" w:rsidRDefault="004528BE" w:rsidP="00394C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1A4">
        <w:rPr>
          <w:rFonts w:ascii="Times New Roman" w:hAnsi="Times New Roman"/>
          <w:b/>
          <w:sz w:val="24"/>
          <w:szCs w:val="24"/>
        </w:rPr>
        <w:t>Извещение о проведении аукциона по продаже земельн</w:t>
      </w:r>
      <w:r>
        <w:rPr>
          <w:rFonts w:ascii="Times New Roman" w:hAnsi="Times New Roman"/>
          <w:b/>
          <w:sz w:val="24"/>
          <w:szCs w:val="24"/>
        </w:rPr>
        <w:t>ых участков</w:t>
      </w:r>
      <w:r w:rsidRPr="00CC31A4">
        <w:rPr>
          <w:rFonts w:ascii="Times New Roman" w:hAnsi="Times New Roman"/>
          <w:b/>
          <w:sz w:val="24"/>
          <w:szCs w:val="24"/>
        </w:rPr>
        <w:t xml:space="preserve"> в частную собственность гражданам Республики Беларусь</w:t>
      </w:r>
    </w:p>
    <w:p w:rsidR="004528BE" w:rsidRDefault="004528BE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5 мая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20</w:t>
      </w:r>
      <w:r>
        <w:rPr>
          <w:rFonts w:ascii="Times New Roman" w:hAnsi="Times New Roman"/>
          <w:sz w:val="24"/>
          <w:szCs w:val="24"/>
          <w:u w:val="single"/>
        </w:rPr>
        <w:t>21</w:t>
      </w:r>
      <w:r w:rsidRPr="00613C46">
        <w:rPr>
          <w:rFonts w:ascii="Times New Roman" w:hAnsi="Times New Roman"/>
          <w:sz w:val="24"/>
          <w:szCs w:val="24"/>
          <w:u w:val="single"/>
        </w:rPr>
        <w:t xml:space="preserve"> года в </w:t>
      </w:r>
      <w:r w:rsidRPr="006C0F86">
        <w:rPr>
          <w:rFonts w:ascii="Times New Roman" w:hAnsi="Times New Roman"/>
          <w:sz w:val="24"/>
          <w:szCs w:val="24"/>
          <w:u w:val="single"/>
        </w:rPr>
        <w:t>1</w:t>
      </w:r>
      <w:r>
        <w:rPr>
          <w:rFonts w:ascii="Times New Roman" w:hAnsi="Times New Roman"/>
          <w:sz w:val="24"/>
          <w:szCs w:val="24"/>
          <w:u w:val="single"/>
        </w:rPr>
        <w:t>5</w:t>
      </w:r>
      <w:r w:rsidRPr="006C0F86"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6C0F86">
        <w:rPr>
          <w:rFonts w:ascii="Times New Roman" w:hAnsi="Times New Roman"/>
          <w:sz w:val="24"/>
          <w:szCs w:val="24"/>
          <w:u w:val="single"/>
        </w:rPr>
        <w:t>0</w:t>
      </w:r>
      <w:r w:rsidRPr="00CC31A4">
        <w:rPr>
          <w:rFonts w:ascii="Times New Roman" w:hAnsi="Times New Roman"/>
          <w:sz w:val="24"/>
          <w:szCs w:val="24"/>
        </w:rPr>
        <w:t xml:space="preserve"> в здании Путришковского сельского исполнительного комитета (аг. Путришки, ул. Тарханова, 49 Гродненский район) состоится аукцион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31A4">
        <w:rPr>
          <w:rFonts w:ascii="Times New Roman" w:hAnsi="Times New Roman"/>
          <w:sz w:val="24"/>
          <w:szCs w:val="24"/>
        </w:rPr>
        <w:t>по прод</w:t>
      </w:r>
      <w:r>
        <w:rPr>
          <w:rFonts w:ascii="Times New Roman" w:hAnsi="Times New Roman"/>
          <w:sz w:val="24"/>
          <w:szCs w:val="24"/>
        </w:rPr>
        <w:t>аже земельных участков</w:t>
      </w:r>
      <w:r w:rsidRPr="00CC31A4">
        <w:rPr>
          <w:rFonts w:ascii="Times New Roman" w:hAnsi="Times New Roman"/>
          <w:sz w:val="24"/>
          <w:szCs w:val="24"/>
        </w:rPr>
        <w:t xml:space="preserve"> </w:t>
      </w:r>
      <w:r w:rsidRPr="000A4562">
        <w:rPr>
          <w:rFonts w:ascii="Times New Roman" w:hAnsi="Times New Roman"/>
          <w:sz w:val="24"/>
          <w:szCs w:val="24"/>
          <w:u w:val="single"/>
        </w:rPr>
        <w:t>в частную собственность гражданам Республики Беларусь</w:t>
      </w:r>
      <w:r w:rsidRPr="00CC31A4">
        <w:rPr>
          <w:rFonts w:ascii="Times New Roman" w:hAnsi="Times New Roman"/>
          <w:sz w:val="24"/>
          <w:szCs w:val="24"/>
        </w:rPr>
        <w:t xml:space="preserve"> для строительства и обслуживания </w:t>
      </w:r>
      <w:r>
        <w:rPr>
          <w:rFonts w:ascii="Times New Roman" w:hAnsi="Times New Roman"/>
          <w:sz w:val="24"/>
          <w:szCs w:val="24"/>
        </w:rPr>
        <w:t>одноквартирного жилого дома</w:t>
      </w:r>
      <w:r w:rsidRPr="00CC31A4">
        <w:rPr>
          <w:rFonts w:ascii="Times New Roman" w:hAnsi="Times New Roman"/>
          <w:sz w:val="24"/>
          <w:szCs w:val="24"/>
        </w:rPr>
        <w:t>.</w:t>
      </w:r>
    </w:p>
    <w:p w:rsidR="004528BE" w:rsidRPr="00B50AA0" w:rsidRDefault="004528BE" w:rsidP="00613C46">
      <w:pPr>
        <w:tabs>
          <w:tab w:val="left" w:pos="467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4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4"/>
        <w:gridCol w:w="1276"/>
        <w:gridCol w:w="1984"/>
        <w:gridCol w:w="1701"/>
        <w:gridCol w:w="1701"/>
        <w:gridCol w:w="2268"/>
        <w:gridCol w:w="1953"/>
      </w:tblGrid>
      <w:tr w:rsidR="004528BE" w:rsidTr="00B16D5F">
        <w:trPr>
          <w:trHeight w:val="1893"/>
        </w:trPr>
        <w:tc>
          <w:tcPr>
            <w:tcW w:w="3794" w:type="dxa"/>
          </w:tcPr>
          <w:p w:rsidR="004528BE" w:rsidRDefault="004528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276" w:type="dxa"/>
          </w:tcPr>
          <w:p w:rsidR="004528BE" w:rsidRPr="00731CE9" w:rsidRDefault="004528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4528BE" w:rsidRPr="00731CE9" w:rsidRDefault="004528BE" w:rsidP="00C9148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1984" w:type="dxa"/>
          </w:tcPr>
          <w:p w:rsidR="004528BE" w:rsidRDefault="004528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701" w:type="dxa"/>
          </w:tcPr>
          <w:p w:rsidR="004528BE" w:rsidRPr="000E1E3E" w:rsidRDefault="004528BE" w:rsidP="0050020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Подлежащие возмещению затраты на строительство  инженерной и транспортной инфраструктуры, руб.</w:t>
            </w:r>
          </w:p>
        </w:tc>
        <w:tc>
          <w:tcPr>
            <w:tcW w:w="1701" w:type="dxa"/>
          </w:tcPr>
          <w:p w:rsidR="004528BE" w:rsidRDefault="004528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2268" w:type="dxa"/>
          </w:tcPr>
          <w:p w:rsidR="004528BE" w:rsidRDefault="004528BE" w:rsidP="00B322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B322A6">
              <w:rPr>
                <w:b/>
                <w:sz w:val="30"/>
                <w:szCs w:val="30"/>
                <w:vertAlign w:val="superscript"/>
              </w:rPr>
              <w:t>*</w:t>
            </w:r>
          </w:p>
        </w:tc>
        <w:tc>
          <w:tcPr>
            <w:tcW w:w="1953" w:type="dxa"/>
          </w:tcPr>
          <w:p w:rsidR="004528BE" w:rsidRDefault="004528BE" w:rsidP="00C914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4528BE" w:rsidTr="00B16D5F">
        <w:trPr>
          <w:trHeight w:val="912"/>
        </w:trPr>
        <w:tc>
          <w:tcPr>
            <w:tcW w:w="3794" w:type="dxa"/>
          </w:tcPr>
          <w:p w:rsidR="004528BE" w:rsidRDefault="004528BE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002201000038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4528BE" w:rsidRPr="00B17A07" w:rsidRDefault="004528B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Дуброва, У-7</w:t>
            </w:r>
          </w:p>
        </w:tc>
        <w:tc>
          <w:tcPr>
            <w:tcW w:w="1276" w:type="dxa"/>
          </w:tcPr>
          <w:p w:rsidR="004528BE" w:rsidRPr="00B17A07" w:rsidRDefault="004528BE" w:rsidP="00092E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8BE" w:rsidRPr="00B17A07" w:rsidRDefault="004528BE" w:rsidP="00D7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458</w:t>
            </w:r>
          </w:p>
        </w:tc>
        <w:tc>
          <w:tcPr>
            <w:tcW w:w="1984" w:type="dxa"/>
          </w:tcPr>
          <w:p w:rsidR="004528BE" w:rsidRPr="00B17A07" w:rsidRDefault="004528BE" w:rsidP="00092E3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4528BE" w:rsidRPr="00B17A07" w:rsidRDefault="004528B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3669,48</w:t>
            </w:r>
          </w:p>
        </w:tc>
        <w:tc>
          <w:tcPr>
            <w:tcW w:w="1701" w:type="dxa"/>
            <w:vAlign w:val="center"/>
          </w:tcPr>
          <w:p w:rsidR="004528BE" w:rsidRPr="00B17A07" w:rsidRDefault="004528B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8BE" w:rsidRDefault="004528B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  <w:p w:rsidR="004528BE" w:rsidRPr="00B17A07" w:rsidRDefault="004528BE" w:rsidP="007C71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28BE" w:rsidRDefault="004528BE" w:rsidP="007C712F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4528BE" w:rsidRPr="00FE377B" w:rsidRDefault="004528BE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подключения к сетям электроснабжения, асфальтобетонное покрытие проезжей части улиц отсутствует</w:t>
            </w:r>
          </w:p>
          <w:p w:rsidR="004528BE" w:rsidRPr="00FE377B" w:rsidRDefault="004528BE" w:rsidP="00092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8BE" w:rsidTr="00B16D5F">
        <w:trPr>
          <w:trHeight w:val="912"/>
        </w:trPr>
        <w:tc>
          <w:tcPr>
            <w:tcW w:w="3794" w:type="dxa"/>
          </w:tcPr>
          <w:p w:rsidR="004528BE" w:rsidRDefault="004528BE" w:rsidP="00C51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007601000039</w:t>
            </w:r>
          </w:p>
          <w:p w:rsidR="004528BE" w:rsidRDefault="004528BE" w:rsidP="00C51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4528BE" w:rsidRPr="00B17A07" w:rsidRDefault="004528B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Первое Мая, У-5</w:t>
            </w:r>
          </w:p>
        </w:tc>
        <w:tc>
          <w:tcPr>
            <w:tcW w:w="1276" w:type="dxa"/>
          </w:tcPr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8BE" w:rsidRPr="00B17A07" w:rsidRDefault="004528BE" w:rsidP="00D7305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480</w:t>
            </w:r>
          </w:p>
        </w:tc>
        <w:tc>
          <w:tcPr>
            <w:tcW w:w="1984" w:type="dxa"/>
          </w:tcPr>
          <w:p w:rsidR="004528BE" w:rsidRPr="00B17A07" w:rsidRDefault="004528BE" w:rsidP="00C51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</w:t>
            </w:r>
          </w:p>
        </w:tc>
        <w:tc>
          <w:tcPr>
            <w:tcW w:w="1701" w:type="dxa"/>
            <w:vAlign w:val="center"/>
          </w:tcPr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8BE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7 000</w:t>
            </w:r>
          </w:p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28BE" w:rsidRDefault="004528BE" w:rsidP="00C510F9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4528BE" w:rsidRPr="00FE377B" w:rsidRDefault="004528BE" w:rsidP="00D730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73050">
              <w:rPr>
                <w:rFonts w:ascii="Times New Roman" w:hAnsi="Times New Roman"/>
                <w:sz w:val="20"/>
                <w:szCs w:val="20"/>
              </w:rPr>
              <w:t>даления 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асфальтобетонное покрытие проезжей части улиц отсутствует</w:t>
            </w:r>
          </w:p>
          <w:p w:rsidR="004528BE" w:rsidRPr="00FE377B" w:rsidRDefault="004528BE" w:rsidP="00C51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28BE" w:rsidTr="00B16D5F">
        <w:trPr>
          <w:trHeight w:val="912"/>
        </w:trPr>
        <w:tc>
          <w:tcPr>
            <w:tcW w:w="3794" w:type="dxa"/>
          </w:tcPr>
          <w:p w:rsidR="004528BE" w:rsidRDefault="004528B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0135D">
              <w:rPr>
                <w:rFonts w:ascii="Times New Roman" w:hAnsi="Times New Roman"/>
                <w:b/>
                <w:sz w:val="20"/>
                <w:szCs w:val="20"/>
              </w:rPr>
              <w:t>422088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007601000040</w:t>
            </w:r>
          </w:p>
          <w:p w:rsidR="004528BE" w:rsidRDefault="004528B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Гродненск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ая область, Гродненский район, Путришковский</w:t>
            </w: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сельсовет, </w:t>
            </w:r>
          </w:p>
          <w:p w:rsidR="004528BE" w:rsidRPr="00B17A07" w:rsidRDefault="004528BE" w:rsidP="00D730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Первое Мая, У-6</w:t>
            </w:r>
          </w:p>
        </w:tc>
        <w:tc>
          <w:tcPr>
            <w:tcW w:w="1276" w:type="dxa"/>
          </w:tcPr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0,1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494</w:t>
            </w:r>
          </w:p>
        </w:tc>
        <w:tc>
          <w:tcPr>
            <w:tcW w:w="1984" w:type="dxa"/>
          </w:tcPr>
          <w:p w:rsidR="004528BE" w:rsidRPr="00B17A07" w:rsidRDefault="004528BE" w:rsidP="00C510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7A07"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одноквартирного жилого дома</w:t>
            </w:r>
          </w:p>
        </w:tc>
        <w:tc>
          <w:tcPr>
            <w:tcW w:w="1701" w:type="dxa"/>
            <w:vAlign w:val="center"/>
          </w:tcPr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_____</w:t>
            </w:r>
          </w:p>
        </w:tc>
        <w:tc>
          <w:tcPr>
            <w:tcW w:w="1701" w:type="dxa"/>
            <w:vAlign w:val="center"/>
          </w:tcPr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528BE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7000</w:t>
            </w:r>
          </w:p>
          <w:p w:rsidR="004528BE" w:rsidRPr="00B17A07" w:rsidRDefault="004528BE" w:rsidP="00C510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528BE" w:rsidRDefault="004528BE" w:rsidP="00C510F9">
            <w:pPr>
              <w:jc w:val="center"/>
            </w:pPr>
            <w:r w:rsidRPr="005057E5">
              <w:rPr>
                <w:rFonts w:ascii="Times New Roman" w:hAnsi="Times New Roman"/>
                <w:b/>
                <w:sz w:val="20"/>
                <w:szCs w:val="20"/>
              </w:rPr>
              <w:t>1 800</w:t>
            </w:r>
          </w:p>
        </w:tc>
        <w:tc>
          <w:tcPr>
            <w:tcW w:w="1953" w:type="dxa"/>
          </w:tcPr>
          <w:p w:rsidR="004528BE" w:rsidRPr="00FE377B" w:rsidRDefault="004528BE" w:rsidP="00C51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D73050">
              <w:rPr>
                <w:rFonts w:ascii="Times New Roman" w:hAnsi="Times New Roman"/>
                <w:sz w:val="20"/>
                <w:szCs w:val="20"/>
              </w:rPr>
              <w:t>даления древесно-кустарниковой растительности</w:t>
            </w:r>
            <w:r>
              <w:rPr>
                <w:rFonts w:ascii="Times New Roman" w:hAnsi="Times New Roman"/>
                <w:sz w:val="20"/>
                <w:szCs w:val="20"/>
              </w:rPr>
              <w:t>, асфальтобетонное покрытие проезжей части улиц отсутствует</w:t>
            </w:r>
          </w:p>
          <w:p w:rsidR="004528BE" w:rsidRPr="00FE377B" w:rsidRDefault="004528BE" w:rsidP="00C510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528BE" w:rsidRDefault="004528BE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8BE" w:rsidRPr="002630F9" w:rsidRDefault="004528BE" w:rsidP="00F909B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391D20">
        <w:rPr>
          <w:rFonts w:ascii="Times New Roman" w:hAnsi="Times New Roman"/>
          <w:b/>
          <w:sz w:val="24"/>
          <w:szCs w:val="24"/>
        </w:rPr>
        <w:t xml:space="preserve">до 17:00     </w:t>
      </w:r>
      <w:r>
        <w:rPr>
          <w:rFonts w:ascii="Times New Roman" w:hAnsi="Times New Roman"/>
          <w:b/>
          <w:sz w:val="24"/>
          <w:szCs w:val="24"/>
        </w:rPr>
        <w:t xml:space="preserve">29 апреля </w:t>
      </w:r>
      <w:r w:rsidRPr="00391D20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91D20">
        <w:rPr>
          <w:rFonts w:ascii="Times New Roman" w:hAnsi="Times New Roman"/>
          <w:b/>
          <w:sz w:val="24"/>
          <w:szCs w:val="24"/>
        </w:rPr>
        <w:t xml:space="preserve"> г.</w:t>
      </w:r>
      <w:r w:rsidRPr="002630F9">
        <w:rPr>
          <w:rFonts w:ascii="Times New Roman" w:hAnsi="Times New Roman"/>
          <w:sz w:val="24"/>
          <w:szCs w:val="24"/>
        </w:rPr>
        <w:t xml:space="preserve"> представляет в комиссию по организации и проведению аукциона по адресу: аг. Путришки, ул. Тарханова, 49</w:t>
      </w:r>
      <w:r>
        <w:rPr>
          <w:rFonts w:ascii="Times New Roman" w:hAnsi="Times New Roman"/>
          <w:sz w:val="24"/>
          <w:szCs w:val="24"/>
        </w:rPr>
        <w:t>,</w:t>
      </w:r>
      <w:r w:rsidRPr="002630F9">
        <w:rPr>
          <w:rFonts w:ascii="Times New Roman" w:hAnsi="Times New Roman"/>
          <w:sz w:val="24"/>
          <w:szCs w:val="24"/>
        </w:rPr>
        <w:t xml:space="preserve"> документы: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заявление на участие в аукционе с указанием кадастрового номера и адреса земельного участка;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копию платёжного поручения о внесении задатка в размере </w:t>
      </w:r>
      <w:r w:rsidRPr="00593AA2">
        <w:rPr>
          <w:rFonts w:ascii="Times New Roman" w:hAnsi="Times New Roman"/>
          <w:b/>
          <w:i/>
          <w:sz w:val="24"/>
          <w:szCs w:val="24"/>
        </w:rPr>
        <w:t>10 %</w:t>
      </w:r>
      <w:r w:rsidRPr="002630F9">
        <w:rPr>
          <w:rFonts w:ascii="Times New Roman" w:hAnsi="Times New Roman"/>
          <w:sz w:val="24"/>
          <w:szCs w:val="24"/>
        </w:rPr>
        <w:t xml:space="preserve"> от начальной цены предмета аукциона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80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1019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0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112EA3">
        <w:rPr>
          <w:rFonts w:ascii="Times New Roman" w:hAnsi="Times New Roman"/>
          <w:b/>
          <w:i/>
          <w:sz w:val="24"/>
          <w:szCs w:val="24"/>
        </w:rPr>
        <w:t>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филиале №400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ОАО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Гродно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21400, назначение платежа 04901, УНН 500027373, с отметкой банка о его исполнении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представитель гражданина – нотариально удостоверенную доверенность, до</w:t>
      </w:r>
      <w:r>
        <w:rPr>
          <w:rFonts w:ascii="Times New Roman" w:hAnsi="Times New Roman"/>
          <w:sz w:val="24"/>
          <w:szCs w:val="24"/>
        </w:rPr>
        <w:t>кумент, удостоверяющий личность.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При подачи документов на участие в аукционе граждане Республики Беларусь предъявляют паспорт гражданина Республики Беларусь, а представители граждан – документ удостоверяющий личность.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Осмотр земельного участка осуществляется претендентом на участие в аукционе в сопровождении </w:t>
      </w:r>
      <w:r>
        <w:rPr>
          <w:rFonts w:ascii="Times New Roman" w:hAnsi="Times New Roman"/>
          <w:sz w:val="24"/>
          <w:szCs w:val="24"/>
        </w:rPr>
        <w:t xml:space="preserve">председателя </w:t>
      </w:r>
      <w:r w:rsidRPr="002630F9">
        <w:rPr>
          <w:rFonts w:ascii="Times New Roman" w:hAnsi="Times New Roman"/>
          <w:sz w:val="24"/>
          <w:szCs w:val="24"/>
        </w:rPr>
        <w:t>комиссии по организации и проведению аукциона в любое согласованное ими время в течение установленного срока приема заявлений.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Контактный телефон</w:t>
      </w:r>
      <w:r w:rsidRPr="002630F9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8 (029) 867 85 42, </w:t>
      </w:r>
      <w:r w:rsidRPr="002630F9">
        <w:rPr>
          <w:rFonts w:ascii="Times New Roman" w:hAnsi="Times New Roman"/>
          <w:b/>
          <w:sz w:val="24"/>
          <w:szCs w:val="24"/>
        </w:rPr>
        <w:t xml:space="preserve">(8-0152) </w:t>
      </w:r>
      <w:r>
        <w:rPr>
          <w:rFonts w:ascii="Times New Roman" w:hAnsi="Times New Roman"/>
          <w:b/>
          <w:sz w:val="24"/>
          <w:szCs w:val="24"/>
        </w:rPr>
        <w:t>917 209, 917 424, 917 542, 974 071.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Аукцион проводиться при наличии не менее двух участников. Аукцион проводиться в порядке, определенном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 марта 2008 г.№462.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Победитель аукциона либо единственный участник несостоявшегося аукциона, выразивший согласие на предоставление ему земельного участка в частную собственность с внесением платы за земельный участок в размере начальной цены предмета аукциона, увеличенной на пять процентов, </w:t>
      </w:r>
      <w:r w:rsidRPr="004268E8">
        <w:rPr>
          <w:rFonts w:ascii="Times New Roman" w:hAnsi="Times New Roman"/>
          <w:b/>
          <w:i/>
          <w:sz w:val="24"/>
          <w:szCs w:val="24"/>
        </w:rPr>
        <w:t>обязан</w:t>
      </w:r>
      <w:r w:rsidRPr="002630F9">
        <w:rPr>
          <w:rFonts w:ascii="Times New Roman" w:hAnsi="Times New Roman"/>
          <w:sz w:val="24"/>
          <w:szCs w:val="24"/>
        </w:rPr>
        <w:t>:</w:t>
      </w:r>
    </w:p>
    <w:p w:rsidR="004528BE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внести плату за земельный участок </w:t>
      </w:r>
      <w:r w:rsidRPr="00112EA3">
        <w:rPr>
          <w:rFonts w:ascii="Times New Roman" w:hAnsi="Times New Roman"/>
          <w:b/>
          <w:i/>
          <w:sz w:val="24"/>
          <w:szCs w:val="24"/>
        </w:rPr>
        <w:t>на расчётный счет ГУ МФ РБ по Гродненской области Путришковский сельисполком, № В</w:t>
      </w:r>
      <w:r w:rsidRPr="00112EA3"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>
        <w:rPr>
          <w:rFonts w:ascii="Times New Roman" w:hAnsi="Times New Roman"/>
          <w:b/>
          <w:i/>
          <w:sz w:val="24"/>
          <w:szCs w:val="24"/>
        </w:rPr>
        <w:t xml:space="preserve">68 </w:t>
      </w:r>
      <w:r w:rsidRPr="00112EA3">
        <w:rPr>
          <w:rFonts w:ascii="Times New Roman" w:hAnsi="Times New Roman"/>
          <w:b/>
          <w:i/>
          <w:sz w:val="24"/>
          <w:szCs w:val="24"/>
        </w:rPr>
        <w:t>АКВВ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36</w:t>
      </w:r>
      <w:r>
        <w:rPr>
          <w:rFonts w:ascii="Times New Roman" w:hAnsi="Times New Roman"/>
          <w:b/>
          <w:i/>
          <w:sz w:val="24"/>
          <w:szCs w:val="24"/>
        </w:rPr>
        <w:t xml:space="preserve">00 </w:t>
      </w:r>
      <w:r w:rsidRPr="00112EA3">
        <w:rPr>
          <w:rFonts w:ascii="Times New Roman" w:hAnsi="Times New Roman"/>
          <w:b/>
          <w:i/>
          <w:sz w:val="24"/>
          <w:szCs w:val="24"/>
        </w:rPr>
        <w:t>5141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>101</w:t>
      </w:r>
      <w:r>
        <w:rPr>
          <w:rFonts w:ascii="Times New Roman" w:hAnsi="Times New Roman"/>
          <w:b/>
          <w:i/>
          <w:sz w:val="24"/>
          <w:szCs w:val="24"/>
        </w:rPr>
        <w:t>6 9</w:t>
      </w:r>
      <w:r w:rsidRPr="00112EA3">
        <w:rPr>
          <w:rFonts w:ascii="Times New Roman" w:hAnsi="Times New Roman"/>
          <w:b/>
          <w:i/>
          <w:sz w:val="24"/>
          <w:szCs w:val="24"/>
        </w:rPr>
        <w:t>000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0000 в </w:t>
      </w:r>
      <w:r>
        <w:rPr>
          <w:rFonts w:ascii="Times New Roman" w:hAnsi="Times New Roman"/>
          <w:b/>
          <w:i/>
          <w:sz w:val="24"/>
          <w:szCs w:val="24"/>
        </w:rPr>
        <w:t>ОАО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 «АСБ «Беларусбанк» г. </w:t>
      </w:r>
      <w:r>
        <w:rPr>
          <w:rFonts w:ascii="Times New Roman" w:hAnsi="Times New Roman"/>
          <w:b/>
          <w:i/>
          <w:sz w:val="24"/>
          <w:szCs w:val="24"/>
        </w:rPr>
        <w:t>Минск</w:t>
      </w:r>
      <w:r w:rsidRPr="00112EA3">
        <w:rPr>
          <w:rFonts w:ascii="Times New Roman" w:hAnsi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/>
          <w:b/>
          <w:i/>
          <w:sz w:val="24"/>
          <w:szCs w:val="24"/>
        </w:rPr>
        <w:t>БИК АКВВВ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Y</w:t>
      </w:r>
      <w:r w:rsidRPr="00112EA3">
        <w:rPr>
          <w:rFonts w:ascii="Times New Roman" w:hAnsi="Times New Roman"/>
          <w:b/>
          <w:i/>
          <w:sz w:val="24"/>
          <w:szCs w:val="24"/>
        </w:rPr>
        <w:t>2</w:t>
      </w:r>
      <w:r>
        <w:rPr>
          <w:rFonts w:ascii="Times New Roman" w:hAnsi="Times New Roman"/>
          <w:b/>
          <w:i/>
          <w:sz w:val="24"/>
          <w:szCs w:val="24"/>
        </w:rPr>
        <w:t>Х</w:t>
      </w:r>
      <w:r w:rsidRPr="00112EA3">
        <w:rPr>
          <w:rFonts w:ascii="Times New Roman" w:hAnsi="Times New Roman"/>
          <w:b/>
          <w:i/>
          <w:sz w:val="24"/>
          <w:szCs w:val="24"/>
        </w:rPr>
        <w:t>, назначение платежа 04901, УНН 500</w:t>
      </w:r>
      <w:r>
        <w:rPr>
          <w:rFonts w:ascii="Times New Roman" w:hAnsi="Times New Roman"/>
          <w:b/>
          <w:i/>
          <w:sz w:val="24"/>
          <w:szCs w:val="24"/>
        </w:rPr>
        <w:t>563252</w:t>
      </w:r>
      <w:r w:rsidRPr="002630F9">
        <w:rPr>
          <w:rFonts w:ascii="Times New Roman" w:hAnsi="Times New Roman"/>
          <w:sz w:val="24"/>
          <w:szCs w:val="24"/>
        </w:rPr>
        <w:t xml:space="preserve">, а также возместить затраты на организацию и проведения аукциона, в том числе расходы, связанные с проведением аукциона, подготовкой документации, необходимой для его проведения  на </w:t>
      </w:r>
      <w:r>
        <w:rPr>
          <w:rFonts w:ascii="Times New Roman" w:hAnsi="Times New Roman"/>
          <w:sz w:val="24"/>
          <w:szCs w:val="24"/>
        </w:rPr>
        <w:t xml:space="preserve">вышеуказанный </w:t>
      </w:r>
      <w:r w:rsidRPr="002630F9">
        <w:rPr>
          <w:rFonts w:ascii="Times New Roman" w:hAnsi="Times New Roman"/>
          <w:sz w:val="24"/>
          <w:szCs w:val="24"/>
        </w:rPr>
        <w:t xml:space="preserve">расчётный счёт, назначение платежа </w:t>
      </w:r>
      <w:r w:rsidRPr="00A373AF">
        <w:rPr>
          <w:rFonts w:ascii="Times New Roman" w:hAnsi="Times New Roman"/>
          <w:b/>
          <w:i/>
          <w:sz w:val="24"/>
          <w:szCs w:val="24"/>
        </w:rPr>
        <w:t>04616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290F0B">
        <w:rPr>
          <w:rFonts w:ascii="Times New Roman" w:hAnsi="Times New Roman"/>
          <w:sz w:val="24"/>
          <w:szCs w:val="24"/>
        </w:rPr>
        <w:t>и обратиться в Путришковский сельисполком за получением выпис</w:t>
      </w:r>
      <w:r>
        <w:rPr>
          <w:rFonts w:ascii="Times New Roman" w:hAnsi="Times New Roman"/>
          <w:sz w:val="24"/>
          <w:szCs w:val="24"/>
        </w:rPr>
        <w:t>о</w:t>
      </w:r>
      <w:r w:rsidRPr="00290F0B">
        <w:rPr>
          <w:rFonts w:ascii="Times New Roman" w:hAnsi="Times New Roman"/>
          <w:sz w:val="24"/>
          <w:szCs w:val="24"/>
        </w:rPr>
        <w:t>к из решени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90F0B">
        <w:rPr>
          <w:rFonts w:ascii="Times New Roman" w:hAnsi="Times New Roman"/>
          <w:sz w:val="24"/>
          <w:szCs w:val="24"/>
        </w:rPr>
        <w:t>о предоставлении земельного участка победителю аукциона;</w:t>
      </w:r>
    </w:p>
    <w:p w:rsidR="004528BE" w:rsidRPr="00CA38A0" w:rsidRDefault="004528BE" w:rsidP="00D9687B">
      <w:pPr>
        <w:spacing w:after="0"/>
        <w:ind w:firstLine="567"/>
        <w:jc w:val="both"/>
        <w:rPr>
          <w:rFonts w:ascii="Times New Roman" w:hAnsi="Times New Roman"/>
          <w:b/>
          <w:i/>
          <w:lang w:eastAsia="ru-RU"/>
        </w:rPr>
      </w:pPr>
      <w:r w:rsidRPr="002630F9">
        <w:rPr>
          <w:rFonts w:ascii="Times New Roman" w:hAnsi="Times New Roman"/>
          <w:sz w:val="24"/>
          <w:szCs w:val="24"/>
        </w:rPr>
        <w:t xml:space="preserve">в течение 10 рабочих дней со дня принятия утверждения в установленном порядке протокола о результатах аукциона либо признания его несостоявшимся, </w:t>
      </w:r>
      <w:r>
        <w:rPr>
          <w:rFonts w:ascii="Times New Roman" w:hAnsi="Times New Roman"/>
          <w:sz w:val="24"/>
          <w:szCs w:val="24"/>
        </w:rPr>
        <w:t xml:space="preserve">возместить затраты на строительство инженерной и транспортной инфраструктуры </w:t>
      </w:r>
      <w:r w:rsidRPr="00EC4700">
        <w:rPr>
          <w:rFonts w:ascii="Times New Roman" w:hAnsi="Times New Roman"/>
          <w:sz w:val="24"/>
          <w:szCs w:val="24"/>
        </w:rPr>
        <w:t>(устройства вертикальной планировки</w:t>
      </w:r>
      <w:r>
        <w:rPr>
          <w:rFonts w:ascii="Times New Roman" w:hAnsi="Times New Roman"/>
          <w:sz w:val="24"/>
          <w:szCs w:val="24"/>
        </w:rPr>
        <w:t>, лот №1)</w:t>
      </w:r>
      <w:r w:rsidRPr="002630F9">
        <w:rPr>
          <w:rFonts w:ascii="Times New Roman" w:hAnsi="Times New Roman"/>
          <w:sz w:val="24"/>
          <w:szCs w:val="24"/>
        </w:rPr>
        <w:t xml:space="preserve">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на расчётный счет ГУ МФ РБ по Гродненской области, №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 xml:space="preserve">BY70 AKBB 3600 5140 0004 8000 0000 в ОАО "Беларусбанк" г. Минск, 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БИК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>AKBBBY2X, код платежа 4614</w:t>
      </w:r>
      <w:r w:rsidRPr="0071568B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71568B">
        <w:rPr>
          <w:rFonts w:ascii="Times New Roman" w:hAnsi="Times New Roman"/>
          <w:b/>
          <w:i/>
          <w:sz w:val="24"/>
          <w:szCs w:val="24"/>
          <w:lang w:eastAsia="ru-RU"/>
        </w:rPr>
        <w:t>УНП 500563252</w:t>
      </w:r>
      <w:r w:rsidRPr="0071568B">
        <w:rPr>
          <w:rFonts w:ascii="Times New Roman" w:hAnsi="Times New Roman"/>
          <w:b/>
          <w:i/>
          <w:lang w:eastAsia="ru-RU"/>
        </w:rPr>
        <w:t>;</w:t>
      </w:r>
    </w:p>
    <w:p w:rsidR="004528BE" w:rsidRDefault="004528BE" w:rsidP="00D9687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</w:t>
      </w:r>
      <w:r>
        <w:rPr>
          <w:rFonts w:ascii="Times New Roman" w:hAnsi="Times New Roman"/>
          <w:sz w:val="24"/>
          <w:szCs w:val="24"/>
        </w:rPr>
        <w:t>ую</w:t>
      </w:r>
      <w:r w:rsidRPr="002630F9">
        <w:rPr>
          <w:rFonts w:ascii="Times New Roman" w:hAnsi="Times New Roman"/>
          <w:sz w:val="24"/>
          <w:szCs w:val="24"/>
        </w:rPr>
        <w:t xml:space="preserve"> регистраци</w:t>
      </w:r>
      <w:r>
        <w:rPr>
          <w:rFonts w:ascii="Times New Roman" w:hAnsi="Times New Roman"/>
          <w:sz w:val="24"/>
          <w:szCs w:val="24"/>
        </w:rPr>
        <w:t>ю прав</w:t>
      </w:r>
      <w:r w:rsidRPr="002630F9">
        <w:rPr>
          <w:rFonts w:ascii="Times New Roman" w:hAnsi="Times New Roman"/>
          <w:sz w:val="24"/>
          <w:szCs w:val="24"/>
        </w:rPr>
        <w:t xml:space="preserve">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4528BE" w:rsidRPr="002630F9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до начала строительства жилого дома, получить техническую до</w:t>
      </w:r>
      <w:r>
        <w:rPr>
          <w:rFonts w:ascii="Times New Roman" w:hAnsi="Times New Roman"/>
          <w:sz w:val="24"/>
          <w:szCs w:val="24"/>
        </w:rPr>
        <w:t>кументацию на его строительство;</w:t>
      </w:r>
    </w:p>
    <w:p w:rsidR="004528BE" w:rsidRPr="002630F9" w:rsidRDefault="004528BE" w:rsidP="0071568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>в течение одного года со дня государственной регистрации права на земельный участок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630F9">
        <w:rPr>
          <w:rFonts w:ascii="Times New Roman" w:hAnsi="Times New Roman"/>
          <w:sz w:val="24"/>
          <w:szCs w:val="24"/>
        </w:rPr>
        <w:t>утверждения в установленном порядке проектной документации на строительство жилого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30F9">
        <w:rPr>
          <w:rFonts w:ascii="Times New Roman" w:hAnsi="Times New Roman"/>
          <w:sz w:val="24"/>
          <w:szCs w:val="24"/>
        </w:rPr>
        <w:t xml:space="preserve">приступить к занятию земельного участка </w:t>
      </w:r>
      <w:r>
        <w:rPr>
          <w:rFonts w:ascii="Times New Roman" w:hAnsi="Times New Roman"/>
          <w:sz w:val="24"/>
          <w:szCs w:val="24"/>
        </w:rPr>
        <w:t>(начать строительство)</w:t>
      </w:r>
      <w:r w:rsidRPr="002630F9">
        <w:rPr>
          <w:rFonts w:ascii="Times New Roman" w:hAnsi="Times New Roman"/>
          <w:sz w:val="24"/>
          <w:szCs w:val="24"/>
        </w:rPr>
        <w:t>;</w:t>
      </w:r>
    </w:p>
    <w:p w:rsidR="004528BE" w:rsidRDefault="004528BE" w:rsidP="009D2AA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30F9">
        <w:rPr>
          <w:rFonts w:ascii="Times New Roman" w:hAnsi="Times New Roman"/>
          <w:sz w:val="24"/>
          <w:szCs w:val="24"/>
        </w:rPr>
        <w:t xml:space="preserve"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</w:t>
      </w:r>
      <w:r>
        <w:rPr>
          <w:rFonts w:ascii="Times New Roman" w:hAnsi="Times New Roman"/>
          <w:sz w:val="24"/>
          <w:szCs w:val="24"/>
        </w:rPr>
        <w:t>его для благоустройства участка.</w:t>
      </w:r>
    </w:p>
    <w:p w:rsidR="004528BE" w:rsidRPr="00D46FBB" w:rsidRDefault="004528BE" w:rsidP="000C362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528BE" w:rsidRDefault="004528BE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</w:t>
      </w:r>
      <w:r w:rsidRPr="002630F9">
        <w:rPr>
          <w:rFonts w:ascii="Times New Roman" w:hAnsi="Times New Roman"/>
          <w:sz w:val="24"/>
          <w:szCs w:val="24"/>
        </w:rPr>
        <w:t>аг аукциона 10 % от предыдущей цены, называемой аукционистом.</w:t>
      </w:r>
    </w:p>
    <w:p w:rsidR="004528BE" w:rsidRPr="00A373AF" w:rsidRDefault="004528BE" w:rsidP="009D2AAD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sz w:val="24"/>
          <w:szCs w:val="24"/>
        </w:rPr>
        <w:t>В разделе «</w:t>
      </w:r>
      <w:r w:rsidRPr="00A373AF">
        <w:rPr>
          <w:sz w:val="24"/>
          <w:szCs w:val="24"/>
        </w:rPr>
        <w:t>Инфраструктура и условия инженерного развития земельных участков</w:t>
      </w:r>
      <w:r w:rsidRPr="00A373AF">
        <w:rPr>
          <w:rFonts w:ascii="Times New Roman" w:hAnsi="Times New Roman"/>
          <w:sz w:val="24"/>
          <w:szCs w:val="24"/>
        </w:rPr>
        <w:t xml:space="preserve">» указаны коммуникации, которые имеются в данном населенном пункте. Подключение к указанным коммуникациям возможно только в соответствии с </w:t>
      </w:r>
      <w:r w:rsidRPr="00A373AF">
        <w:rPr>
          <w:rFonts w:ascii="Times New Roman" w:hAnsi="Times New Roman"/>
          <w:sz w:val="24"/>
          <w:szCs w:val="24"/>
          <w:u w:val="single"/>
        </w:rPr>
        <w:t>техническими условиями</w:t>
      </w:r>
      <w:r w:rsidRPr="00A373AF">
        <w:rPr>
          <w:rFonts w:ascii="Times New Roman" w:hAnsi="Times New Roman"/>
          <w:sz w:val="24"/>
          <w:szCs w:val="24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организациями.</w:t>
      </w:r>
    </w:p>
    <w:p w:rsidR="004528BE" w:rsidRPr="00A373AF" w:rsidRDefault="004528BE" w:rsidP="006F715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373AF">
        <w:rPr>
          <w:rFonts w:ascii="Times New Roman" w:hAnsi="Times New Roman"/>
          <w:b/>
          <w:sz w:val="24"/>
          <w:szCs w:val="24"/>
          <w:u w:val="single"/>
        </w:rPr>
        <w:t>*  - сумма расходов подлежит корректировке исходя из фактических затрат</w:t>
      </w:r>
      <w:r>
        <w:rPr>
          <w:rFonts w:ascii="Times New Roman" w:hAnsi="Times New Roman"/>
          <w:b/>
          <w:sz w:val="24"/>
          <w:szCs w:val="24"/>
          <w:u w:val="single"/>
        </w:rPr>
        <w:t>.</w:t>
      </w:r>
    </w:p>
    <w:sectPr w:rsidR="004528BE" w:rsidRPr="00A373AF" w:rsidSect="000C3621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357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C76"/>
    <w:rsid w:val="0000406A"/>
    <w:rsid w:val="00032798"/>
    <w:rsid w:val="00056B7F"/>
    <w:rsid w:val="0006521E"/>
    <w:rsid w:val="00083070"/>
    <w:rsid w:val="00092E33"/>
    <w:rsid w:val="00095617"/>
    <w:rsid w:val="000A4562"/>
    <w:rsid w:val="000C1887"/>
    <w:rsid w:val="000C3621"/>
    <w:rsid w:val="000E1E3E"/>
    <w:rsid w:val="0010652C"/>
    <w:rsid w:val="00112EA3"/>
    <w:rsid w:val="00146468"/>
    <w:rsid w:val="001824BE"/>
    <w:rsid w:val="001949B5"/>
    <w:rsid w:val="001A04DE"/>
    <w:rsid w:val="001E0B9F"/>
    <w:rsid w:val="001F3953"/>
    <w:rsid w:val="00214D25"/>
    <w:rsid w:val="00226DAA"/>
    <w:rsid w:val="00237BEE"/>
    <w:rsid w:val="00237F69"/>
    <w:rsid w:val="002407D1"/>
    <w:rsid w:val="00243365"/>
    <w:rsid w:val="00246D2C"/>
    <w:rsid w:val="002630F9"/>
    <w:rsid w:val="00290F0B"/>
    <w:rsid w:val="002966C5"/>
    <w:rsid w:val="002B314B"/>
    <w:rsid w:val="002D1345"/>
    <w:rsid w:val="002E2838"/>
    <w:rsid w:val="002F49D0"/>
    <w:rsid w:val="00314C75"/>
    <w:rsid w:val="0033457C"/>
    <w:rsid w:val="003349B3"/>
    <w:rsid w:val="00343BBC"/>
    <w:rsid w:val="00352A2F"/>
    <w:rsid w:val="003615A0"/>
    <w:rsid w:val="00363CC9"/>
    <w:rsid w:val="00371885"/>
    <w:rsid w:val="00382E1F"/>
    <w:rsid w:val="00391D20"/>
    <w:rsid w:val="00394CA4"/>
    <w:rsid w:val="003B5C43"/>
    <w:rsid w:val="003C24A1"/>
    <w:rsid w:val="003D0FAC"/>
    <w:rsid w:val="003D265E"/>
    <w:rsid w:val="003E6715"/>
    <w:rsid w:val="003F2358"/>
    <w:rsid w:val="00417D6C"/>
    <w:rsid w:val="004268E8"/>
    <w:rsid w:val="004317B1"/>
    <w:rsid w:val="004333BA"/>
    <w:rsid w:val="0043711F"/>
    <w:rsid w:val="0044075F"/>
    <w:rsid w:val="0044628B"/>
    <w:rsid w:val="004528BE"/>
    <w:rsid w:val="0047198B"/>
    <w:rsid w:val="004B4E0E"/>
    <w:rsid w:val="004D13E4"/>
    <w:rsid w:val="004D5AAF"/>
    <w:rsid w:val="004E6A2C"/>
    <w:rsid w:val="004F1C48"/>
    <w:rsid w:val="004F67FD"/>
    <w:rsid w:val="00500209"/>
    <w:rsid w:val="005057E5"/>
    <w:rsid w:val="00532AAC"/>
    <w:rsid w:val="00565DF9"/>
    <w:rsid w:val="00567C9A"/>
    <w:rsid w:val="00570409"/>
    <w:rsid w:val="00582FED"/>
    <w:rsid w:val="00593A17"/>
    <w:rsid w:val="00593AA2"/>
    <w:rsid w:val="005975AE"/>
    <w:rsid w:val="005B1D76"/>
    <w:rsid w:val="005C4AED"/>
    <w:rsid w:val="005C6A98"/>
    <w:rsid w:val="005E7620"/>
    <w:rsid w:val="005F73A0"/>
    <w:rsid w:val="005F7517"/>
    <w:rsid w:val="00613C46"/>
    <w:rsid w:val="00637BDF"/>
    <w:rsid w:val="006412A9"/>
    <w:rsid w:val="00651470"/>
    <w:rsid w:val="00655525"/>
    <w:rsid w:val="006651AB"/>
    <w:rsid w:val="00674451"/>
    <w:rsid w:val="00676BC7"/>
    <w:rsid w:val="00686106"/>
    <w:rsid w:val="00691BC0"/>
    <w:rsid w:val="006A0779"/>
    <w:rsid w:val="006B4F9C"/>
    <w:rsid w:val="006B7D6A"/>
    <w:rsid w:val="006C0F86"/>
    <w:rsid w:val="006C1844"/>
    <w:rsid w:val="006D0D15"/>
    <w:rsid w:val="006D47AB"/>
    <w:rsid w:val="006E5D1A"/>
    <w:rsid w:val="006F715B"/>
    <w:rsid w:val="0071395A"/>
    <w:rsid w:val="0071568B"/>
    <w:rsid w:val="0072210B"/>
    <w:rsid w:val="00731CE9"/>
    <w:rsid w:val="00764AF1"/>
    <w:rsid w:val="00790F19"/>
    <w:rsid w:val="007C712F"/>
    <w:rsid w:val="007D2AA4"/>
    <w:rsid w:val="007E0AF8"/>
    <w:rsid w:val="007E0F8C"/>
    <w:rsid w:val="007E74C3"/>
    <w:rsid w:val="007F3790"/>
    <w:rsid w:val="007F386E"/>
    <w:rsid w:val="0080135D"/>
    <w:rsid w:val="0083662C"/>
    <w:rsid w:val="0085472B"/>
    <w:rsid w:val="00885994"/>
    <w:rsid w:val="008A0D66"/>
    <w:rsid w:val="008B49B2"/>
    <w:rsid w:val="008D3C1D"/>
    <w:rsid w:val="008D51CF"/>
    <w:rsid w:val="0093412E"/>
    <w:rsid w:val="00950902"/>
    <w:rsid w:val="0095549D"/>
    <w:rsid w:val="009577CE"/>
    <w:rsid w:val="00964615"/>
    <w:rsid w:val="00976EC0"/>
    <w:rsid w:val="00991D96"/>
    <w:rsid w:val="00992A5C"/>
    <w:rsid w:val="009978E2"/>
    <w:rsid w:val="009A2EB1"/>
    <w:rsid w:val="009A6284"/>
    <w:rsid w:val="009B2346"/>
    <w:rsid w:val="009C78C0"/>
    <w:rsid w:val="009D2AAD"/>
    <w:rsid w:val="009D788A"/>
    <w:rsid w:val="009F09E1"/>
    <w:rsid w:val="00A373AF"/>
    <w:rsid w:val="00A407EE"/>
    <w:rsid w:val="00AB1D6C"/>
    <w:rsid w:val="00AB22F4"/>
    <w:rsid w:val="00AB2864"/>
    <w:rsid w:val="00AB43D4"/>
    <w:rsid w:val="00AB50A0"/>
    <w:rsid w:val="00AB6A68"/>
    <w:rsid w:val="00AC0E65"/>
    <w:rsid w:val="00B129A9"/>
    <w:rsid w:val="00B14BFC"/>
    <w:rsid w:val="00B16D5F"/>
    <w:rsid w:val="00B17A07"/>
    <w:rsid w:val="00B322A6"/>
    <w:rsid w:val="00B36C57"/>
    <w:rsid w:val="00B450E6"/>
    <w:rsid w:val="00B45637"/>
    <w:rsid w:val="00B50AA0"/>
    <w:rsid w:val="00B53754"/>
    <w:rsid w:val="00B75879"/>
    <w:rsid w:val="00BB65EE"/>
    <w:rsid w:val="00BC688F"/>
    <w:rsid w:val="00BD143C"/>
    <w:rsid w:val="00BD4B73"/>
    <w:rsid w:val="00BD5E53"/>
    <w:rsid w:val="00C332B5"/>
    <w:rsid w:val="00C510F9"/>
    <w:rsid w:val="00C7627B"/>
    <w:rsid w:val="00C9148D"/>
    <w:rsid w:val="00C92354"/>
    <w:rsid w:val="00CA38A0"/>
    <w:rsid w:val="00CA532F"/>
    <w:rsid w:val="00CB2C46"/>
    <w:rsid w:val="00CC31A4"/>
    <w:rsid w:val="00CC7820"/>
    <w:rsid w:val="00CD37ED"/>
    <w:rsid w:val="00D2059E"/>
    <w:rsid w:val="00D46FBB"/>
    <w:rsid w:val="00D56DEC"/>
    <w:rsid w:val="00D64E58"/>
    <w:rsid w:val="00D73050"/>
    <w:rsid w:val="00D83472"/>
    <w:rsid w:val="00D83E99"/>
    <w:rsid w:val="00D9687B"/>
    <w:rsid w:val="00DA32A9"/>
    <w:rsid w:val="00E01D69"/>
    <w:rsid w:val="00E23DA5"/>
    <w:rsid w:val="00E449FC"/>
    <w:rsid w:val="00E47452"/>
    <w:rsid w:val="00E54792"/>
    <w:rsid w:val="00E77CCB"/>
    <w:rsid w:val="00EA7480"/>
    <w:rsid w:val="00EB13E6"/>
    <w:rsid w:val="00EC4700"/>
    <w:rsid w:val="00EE3DAF"/>
    <w:rsid w:val="00F13569"/>
    <w:rsid w:val="00F15125"/>
    <w:rsid w:val="00F21C76"/>
    <w:rsid w:val="00F45065"/>
    <w:rsid w:val="00F4614F"/>
    <w:rsid w:val="00F66943"/>
    <w:rsid w:val="00F909B5"/>
    <w:rsid w:val="00FA0229"/>
    <w:rsid w:val="00FD455E"/>
    <w:rsid w:val="00FE377B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9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21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D4B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4B73"/>
    <w:rPr>
      <w:rFonts w:ascii="Tahoma" w:hAnsi="Tahoma"/>
      <w:sz w:val="16"/>
      <w:lang w:eastAsia="en-US"/>
    </w:rPr>
  </w:style>
  <w:style w:type="paragraph" w:styleId="NoSpacing">
    <w:name w:val="No Spacing"/>
    <w:uiPriority w:val="99"/>
    <w:qFormat/>
    <w:rsid w:val="00D46FBB"/>
    <w:rPr>
      <w:rFonts w:eastAsia="Times New Roman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54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987</Words>
  <Characters>5626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по продаже земельных участков</dc:title>
  <dc:subject/>
  <dc:creator>ITEX</dc:creator>
  <cp:keywords/>
  <dc:description/>
  <cp:lastModifiedBy>m.marchenko</cp:lastModifiedBy>
  <cp:revision>2</cp:revision>
  <cp:lastPrinted>2020-12-28T11:38:00Z</cp:lastPrinted>
  <dcterms:created xsi:type="dcterms:W3CDTF">2021-03-31T15:23:00Z</dcterms:created>
  <dcterms:modified xsi:type="dcterms:W3CDTF">2021-03-31T15:23:00Z</dcterms:modified>
</cp:coreProperties>
</file>