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48" w:rsidRPr="004928BD" w:rsidRDefault="00856548" w:rsidP="00D20775">
      <w:pPr>
        <w:spacing w:line="360" w:lineRule="auto"/>
        <w:rPr>
          <w:rFonts w:ascii="Times New Roman" w:hAnsi="Times New Roman"/>
          <w:color w:val="FFFFFF"/>
          <w:sz w:val="30"/>
          <w:szCs w:val="30"/>
          <w:lang w:val="be-BY"/>
        </w:rPr>
      </w:pPr>
    </w:p>
    <w:p w:rsidR="00856548" w:rsidRPr="00822DA9" w:rsidRDefault="00856548" w:rsidP="00822DA9">
      <w:pPr>
        <w:shd w:val="clear" w:color="auto" w:fill="FFFFFF"/>
        <w:tabs>
          <w:tab w:val="left" w:pos="907"/>
        </w:tabs>
        <w:jc w:val="center"/>
        <w:rPr>
          <w:rFonts w:ascii="Times New Roman" w:hAnsi="Times New Roman"/>
          <w:sz w:val="30"/>
          <w:szCs w:val="30"/>
        </w:rPr>
      </w:pPr>
      <w:r w:rsidRPr="00822DA9">
        <w:rPr>
          <w:rFonts w:ascii="Times New Roman" w:hAnsi="Times New Roman"/>
          <w:sz w:val="30"/>
          <w:szCs w:val="30"/>
        </w:rPr>
        <w:t>ИЗВЕЩЕНИЕ</w:t>
      </w:r>
    </w:p>
    <w:p w:rsidR="00856548" w:rsidRPr="00822DA9" w:rsidRDefault="00856548" w:rsidP="00822DA9">
      <w:pPr>
        <w:shd w:val="clear" w:color="auto" w:fill="FFFFFF"/>
        <w:tabs>
          <w:tab w:val="left" w:pos="907"/>
        </w:tabs>
        <w:jc w:val="center"/>
        <w:rPr>
          <w:rFonts w:ascii="Times New Roman" w:hAnsi="Times New Roman"/>
          <w:sz w:val="30"/>
          <w:szCs w:val="30"/>
        </w:rPr>
      </w:pPr>
      <w:r w:rsidRPr="00822DA9">
        <w:rPr>
          <w:rFonts w:ascii="Times New Roman" w:hAnsi="Times New Roman"/>
          <w:sz w:val="30"/>
          <w:szCs w:val="30"/>
        </w:rPr>
        <w:t xml:space="preserve">о проведении аукционов по продаже земельных участков в частную собственность для строительства и обслуживания одноквартирных жилых домов (для размещения объектов усадебной застройки)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3"/>
        <w:gridCol w:w="5879"/>
        <w:gridCol w:w="5033"/>
      </w:tblGrid>
      <w:tr w:rsidR="00856548" w:rsidRPr="00822DA9" w:rsidTr="00B256AE">
        <w:tc>
          <w:tcPr>
            <w:tcW w:w="0" w:type="auto"/>
          </w:tcPr>
          <w:p w:rsidR="00856548" w:rsidRPr="00822DA9" w:rsidRDefault="00856548" w:rsidP="00B256AE">
            <w:pPr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Участки (лоты)</w:t>
            </w:r>
          </w:p>
        </w:tc>
        <w:tc>
          <w:tcPr>
            <w:tcW w:w="0" w:type="auto"/>
          </w:tcPr>
          <w:p w:rsidR="00856548" w:rsidRPr="00822DA9" w:rsidRDefault="00856548" w:rsidP="00B25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5033" w:type="dxa"/>
          </w:tcPr>
          <w:p w:rsidR="00856548" w:rsidRPr="00822DA9" w:rsidRDefault="00856548" w:rsidP="00B25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</w:tr>
      <w:tr w:rsidR="00856548" w:rsidRPr="00822DA9" w:rsidTr="00B256AE">
        <w:tc>
          <w:tcPr>
            <w:tcW w:w="0" w:type="auto"/>
          </w:tcPr>
          <w:p w:rsidR="00856548" w:rsidRPr="00822DA9" w:rsidRDefault="00856548" w:rsidP="00B256AE">
            <w:pPr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Вид аукциона</w:t>
            </w:r>
          </w:p>
        </w:tc>
        <w:tc>
          <w:tcPr>
            <w:tcW w:w="0" w:type="auto"/>
          </w:tcPr>
          <w:p w:rsidR="00856548" w:rsidRPr="00822DA9" w:rsidRDefault="00856548" w:rsidP="00B25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повторный</w:t>
            </w:r>
          </w:p>
        </w:tc>
        <w:tc>
          <w:tcPr>
            <w:tcW w:w="5033" w:type="dxa"/>
          </w:tcPr>
          <w:p w:rsidR="00856548" w:rsidRPr="00822DA9" w:rsidRDefault="00856548" w:rsidP="00B25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повторный</w:t>
            </w:r>
          </w:p>
        </w:tc>
      </w:tr>
      <w:tr w:rsidR="00856548" w:rsidRPr="00822DA9" w:rsidTr="00B256AE">
        <w:tc>
          <w:tcPr>
            <w:tcW w:w="0" w:type="auto"/>
          </w:tcPr>
          <w:p w:rsidR="00856548" w:rsidRPr="00822DA9" w:rsidRDefault="00856548" w:rsidP="00B256AE">
            <w:pPr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0" w:type="auto"/>
          </w:tcPr>
          <w:p w:rsidR="00856548" w:rsidRPr="00822DA9" w:rsidRDefault="00856548" w:rsidP="00B25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 xml:space="preserve">г. Ошмяны, </w:t>
            </w:r>
          </w:p>
          <w:p w:rsidR="00856548" w:rsidRPr="00822DA9" w:rsidRDefault="00856548" w:rsidP="00B25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ул. Золотарева, 17</w:t>
            </w:r>
          </w:p>
        </w:tc>
        <w:tc>
          <w:tcPr>
            <w:tcW w:w="5033" w:type="dxa"/>
          </w:tcPr>
          <w:p w:rsidR="00856548" w:rsidRPr="00822DA9" w:rsidRDefault="00856548" w:rsidP="00B25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 xml:space="preserve">г. Ошмяны, </w:t>
            </w:r>
          </w:p>
          <w:p w:rsidR="00856548" w:rsidRPr="00822DA9" w:rsidRDefault="00856548" w:rsidP="00B25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ул. Золотарева, 23</w:t>
            </w:r>
          </w:p>
        </w:tc>
      </w:tr>
      <w:tr w:rsidR="00856548" w:rsidRPr="00822DA9" w:rsidTr="00B256AE">
        <w:tc>
          <w:tcPr>
            <w:tcW w:w="0" w:type="auto"/>
          </w:tcPr>
          <w:p w:rsidR="00856548" w:rsidRPr="00822DA9" w:rsidRDefault="00856548" w:rsidP="00B256AE">
            <w:pPr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Площадь земельного участка, га</w:t>
            </w:r>
          </w:p>
        </w:tc>
        <w:tc>
          <w:tcPr>
            <w:tcW w:w="0" w:type="auto"/>
            <w:vAlign w:val="center"/>
          </w:tcPr>
          <w:p w:rsidR="00856548" w:rsidRPr="00822DA9" w:rsidRDefault="00856548" w:rsidP="00B256AE">
            <w:pPr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pacing w:val="-20"/>
                <w:sz w:val="28"/>
                <w:szCs w:val="28"/>
              </w:rPr>
              <w:t>0,1021</w:t>
            </w:r>
          </w:p>
        </w:tc>
        <w:tc>
          <w:tcPr>
            <w:tcW w:w="5033" w:type="dxa"/>
            <w:vAlign w:val="center"/>
          </w:tcPr>
          <w:p w:rsidR="00856548" w:rsidRPr="00822DA9" w:rsidRDefault="00856548" w:rsidP="00B256AE">
            <w:pPr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pacing w:val="-20"/>
                <w:sz w:val="28"/>
                <w:szCs w:val="28"/>
              </w:rPr>
              <w:t>0,1020</w:t>
            </w:r>
          </w:p>
        </w:tc>
      </w:tr>
      <w:tr w:rsidR="00856548" w:rsidRPr="00822DA9" w:rsidTr="00B256AE">
        <w:tc>
          <w:tcPr>
            <w:tcW w:w="0" w:type="auto"/>
          </w:tcPr>
          <w:p w:rsidR="00856548" w:rsidRPr="00822DA9" w:rsidRDefault="00856548" w:rsidP="00B256AE">
            <w:pPr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Кадастровый номер участка</w:t>
            </w:r>
          </w:p>
        </w:tc>
        <w:tc>
          <w:tcPr>
            <w:tcW w:w="0" w:type="auto"/>
          </w:tcPr>
          <w:p w:rsidR="00856548" w:rsidRPr="00822DA9" w:rsidRDefault="00856548" w:rsidP="00B25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424950100001003198</w:t>
            </w:r>
          </w:p>
        </w:tc>
        <w:tc>
          <w:tcPr>
            <w:tcW w:w="5033" w:type="dxa"/>
          </w:tcPr>
          <w:p w:rsidR="00856548" w:rsidRPr="00822DA9" w:rsidRDefault="00856548" w:rsidP="00B256AE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424950100001003199</w:t>
            </w:r>
          </w:p>
        </w:tc>
      </w:tr>
      <w:tr w:rsidR="00856548" w:rsidRPr="00822DA9" w:rsidTr="00B256AE">
        <w:tc>
          <w:tcPr>
            <w:tcW w:w="0" w:type="auto"/>
            <w:vAlign w:val="center"/>
          </w:tcPr>
          <w:p w:rsidR="00856548" w:rsidRPr="00822DA9" w:rsidRDefault="00856548" w:rsidP="00B256AE">
            <w:pPr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Вещное право</w:t>
            </w:r>
          </w:p>
        </w:tc>
        <w:tc>
          <w:tcPr>
            <w:tcW w:w="10908" w:type="dxa"/>
            <w:gridSpan w:val="2"/>
            <w:vAlign w:val="center"/>
          </w:tcPr>
          <w:p w:rsidR="00856548" w:rsidRPr="00822DA9" w:rsidRDefault="00856548" w:rsidP="00B256AE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частная собственность</w:t>
            </w:r>
          </w:p>
        </w:tc>
      </w:tr>
      <w:tr w:rsidR="00856548" w:rsidRPr="00822DA9" w:rsidTr="00B256AE">
        <w:tc>
          <w:tcPr>
            <w:tcW w:w="0" w:type="auto"/>
          </w:tcPr>
          <w:p w:rsidR="00856548" w:rsidRPr="00822DA9" w:rsidRDefault="00856548" w:rsidP="00B256AE">
            <w:pPr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Целевое назначение участка</w:t>
            </w:r>
          </w:p>
        </w:tc>
        <w:tc>
          <w:tcPr>
            <w:tcW w:w="10908" w:type="dxa"/>
            <w:gridSpan w:val="2"/>
            <w:vAlign w:val="center"/>
          </w:tcPr>
          <w:p w:rsidR="00856548" w:rsidRPr="00822DA9" w:rsidRDefault="00856548" w:rsidP="00B25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для строительства и обслуживания одноквартирного жилого дома (земельный участок для размещения объектов усадебной застройки)</w:t>
            </w:r>
          </w:p>
        </w:tc>
      </w:tr>
      <w:tr w:rsidR="00856548" w:rsidRPr="00822DA9" w:rsidTr="00B256AE">
        <w:tc>
          <w:tcPr>
            <w:tcW w:w="0" w:type="auto"/>
          </w:tcPr>
          <w:p w:rsidR="00856548" w:rsidRPr="00822DA9" w:rsidRDefault="00856548" w:rsidP="00B256AE">
            <w:pPr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Наличие инженерных коммуникаций</w:t>
            </w:r>
          </w:p>
        </w:tc>
        <w:tc>
          <w:tcPr>
            <w:tcW w:w="0" w:type="auto"/>
            <w:vAlign w:val="center"/>
          </w:tcPr>
          <w:p w:rsidR="00856548" w:rsidRPr="00822DA9" w:rsidRDefault="00856548" w:rsidP="00B25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электроснабжение, водоснабжение, газоснабжение, канализация</w:t>
            </w:r>
          </w:p>
        </w:tc>
        <w:tc>
          <w:tcPr>
            <w:tcW w:w="5033" w:type="dxa"/>
            <w:vAlign w:val="center"/>
          </w:tcPr>
          <w:p w:rsidR="00856548" w:rsidRPr="00822DA9" w:rsidRDefault="00856548" w:rsidP="00B25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электроснабжение, водоснабжение, газоснабжение, канализация</w:t>
            </w:r>
          </w:p>
        </w:tc>
      </w:tr>
      <w:tr w:rsidR="00856548" w:rsidRPr="00822DA9" w:rsidTr="00B256AE">
        <w:tc>
          <w:tcPr>
            <w:tcW w:w="0" w:type="auto"/>
          </w:tcPr>
          <w:p w:rsidR="00856548" w:rsidRPr="00822DA9" w:rsidRDefault="00856548" w:rsidP="00B256AE">
            <w:pPr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Наличие ограничений прав на земельный участок</w:t>
            </w:r>
          </w:p>
        </w:tc>
        <w:tc>
          <w:tcPr>
            <w:tcW w:w="0" w:type="auto"/>
          </w:tcPr>
          <w:p w:rsidR="00856548" w:rsidRPr="00822DA9" w:rsidRDefault="00856548" w:rsidP="00B25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расположение в охранных зонах электрических сетей на площади 0,0015 га</w:t>
            </w:r>
          </w:p>
        </w:tc>
        <w:tc>
          <w:tcPr>
            <w:tcW w:w="5033" w:type="dxa"/>
          </w:tcPr>
          <w:p w:rsidR="00856548" w:rsidRPr="00822DA9" w:rsidRDefault="00856548" w:rsidP="00B25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расположение в охранных зонах электрических сетей на площади 0,0015 га</w:t>
            </w:r>
          </w:p>
        </w:tc>
      </w:tr>
      <w:tr w:rsidR="00856548" w:rsidRPr="00822DA9" w:rsidTr="00B256AE">
        <w:trPr>
          <w:trHeight w:val="240"/>
        </w:trPr>
        <w:tc>
          <w:tcPr>
            <w:tcW w:w="0" w:type="auto"/>
          </w:tcPr>
          <w:p w:rsidR="00856548" w:rsidRPr="00822DA9" w:rsidRDefault="00856548" w:rsidP="00B256AE">
            <w:pPr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pacing w:val="-20"/>
                <w:sz w:val="28"/>
                <w:szCs w:val="28"/>
              </w:rPr>
              <w:t>Особые условия аукциона</w:t>
            </w:r>
          </w:p>
        </w:tc>
        <w:tc>
          <w:tcPr>
            <w:tcW w:w="0" w:type="auto"/>
          </w:tcPr>
          <w:p w:rsidR="00856548" w:rsidRPr="00822DA9" w:rsidRDefault="00856548" w:rsidP="00B256AE">
            <w:pPr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pacing w:val="-20"/>
                <w:sz w:val="28"/>
                <w:szCs w:val="28"/>
              </w:rPr>
              <w:t>нет</w:t>
            </w:r>
          </w:p>
        </w:tc>
        <w:tc>
          <w:tcPr>
            <w:tcW w:w="5033" w:type="dxa"/>
          </w:tcPr>
          <w:p w:rsidR="00856548" w:rsidRPr="00822DA9" w:rsidRDefault="00856548" w:rsidP="00B256AE">
            <w:pPr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pacing w:val="-20"/>
                <w:sz w:val="28"/>
                <w:szCs w:val="28"/>
              </w:rPr>
              <w:t>нет</w:t>
            </w:r>
          </w:p>
        </w:tc>
      </w:tr>
      <w:tr w:rsidR="00856548" w:rsidRPr="00822DA9" w:rsidTr="00B256AE">
        <w:trPr>
          <w:trHeight w:val="240"/>
        </w:trPr>
        <w:tc>
          <w:tcPr>
            <w:tcW w:w="0" w:type="auto"/>
          </w:tcPr>
          <w:p w:rsidR="00856548" w:rsidRPr="00822DA9" w:rsidRDefault="00856548" w:rsidP="00B256AE">
            <w:pPr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Начальная цена предмета аукциона, рублей</w:t>
            </w:r>
          </w:p>
        </w:tc>
        <w:tc>
          <w:tcPr>
            <w:tcW w:w="0" w:type="auto"/>
            <w:vAlign w:val="center"/>
          </w:tcPr>
          <w:p w:rsidR="00856548" w:rsidRPr="00822DA9" w:rsidRDefault="00856548" w:rsidP="00B256AE">
            <w:pPr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6 500</w:t>
            </w:r>
          </w:p>
        </w:tc>
        <w:tc>
          <w:tcPr>
            <w:tcW w:w="5033" w:type="dxa"/>
            <w:vAlign w:val="center"/>
          </w:tcPr>
          <w:p w:rsidR="00856548" w:rsidRPr="00822DA9" w:rsidRDefault="00856548" w:rsidP="00B256AE">
            <w:pPr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6 500</w:t>
            </w:r>
          </w:p>
        </w:tc>
      </w:tr>
      <w:tr w:rsidR="00856548" w:rsidRPr="00822DA9" w:rsidTr="00B256AE">
        <w:trPr>
          <w:trHeight w:val="240"/>
        </w:trPr>
        <w:tc>
          <w:tcPr>
            <w:tcW w:w="0" w:type="auto"/>
          </w:tcPr>
          <w:p w:rsidR="00856548" w:rsidRPr="00822DA9" w:rsidRDefault="00856548" w:rsidP="00B256AE">
            <w:pPr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Сумма задатка, рублей</w:t>
            </w:r>
          </w:p>
        </w:tc>
        <w:tc>
          <w:tcPr>
            <w:tcW w:w="0" w:type="auto"/>
          </w:tcPr>
          <w:p w:rsidR="00856548" w:rsidRPr="00822DA9" w:rsidRDefault="00856548" w:rsidP="00B256AE">
            <w:pPr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650</w:t>
            </w:r>
          </w:p>
        </w:tc>
        <w:tc>
          <w:tcPr>
            <w:tcW w:w="5033" w:type="dxa"/>
          </w:tcPr>
          <w:p w:rsidR="00856548" w:rsidRPr="00822DA9" w:rsidRDefault="00856548" w:rsidP="00B256AE">
            <w:pPr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650</w:t>
            </w:r>
          </w:p>
        </w:tc>
      </w:tr>
      <w:tr w:rsidR="00856548" w:rsidRPr="00822DA9" w:rsidTr="00B256AE">
        <w:trPr>
          <w:trHeight w:val="202"/>
        </w:trPr>
        <w:tc>
          <w:tcPr>
            <w:tcW w:w="0" w:type="auto"/>
          </w:tcPr>
          <w:p w:rsidR="00856548" w:rsidRPr="00822DA9" w:rsidRDefault="00856548" w:rsidP="00B256AE">
            <w:pPr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Дата проведения аукциона</w:t>
            </w:r>
          </w:p>
        </w:tc>
        <w:tc>
          <w:tcPr>
            <w:tcW w:w="10908" w:type="dxa"/>
            <w:gridSpan w:val="2"/>
            <w:vAlign w:val="center"/>
          </w:tcPr>
          <w:p w:rsidR="00856548" w:rsidRPr="00822DA9" w:rsidRDefault="00856548" w:rsidP="00B25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30 декабря 2021 г.</w:t>
            </w:r>
          </w:p>
        </w:tc>
      </w:tr>
      <w:tr w:rsidR="00856548" w:rsidRPr="00822DA9" w:rsidTr="00B256AE">
        <w:trPr>
          <w:trHeight w:val="202"/>
        </w:trPr>
        <w:tc>
          <w:tcPr>
            <w:tcW w:w="0" w:type="auto"/>
          </w:tcPr>
          <w:p w:rsidR="00856548" w:rsidRPr="00822DA9" w:rsidRDefault="00856548" w:rsidP="00B256AE">
            <w:pPr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Место проведения аукциона</w:t>
            </w:r>
          </w:p>
        </w:tc>
        <w:tc>
          <w:tcPr>
            <w:tcW w:w="10908" w:type="dxa"/>
            <w:gridSpan w:val="2"/>
          </w:tcPr>
          <w:p w:rsidR="00856548" w:rsidRPr="00822DA9" w:rsidRDefault="00856548" w:rsidP="00B25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г. Ошмяны, ул. Советская, 103, каб. 71 (5 этаж)</w:t>
            </w:r>
          </w:p>
        </w:tc>
      </w:tr>
      <w:tr w:rsidR="00856548" w:rsidRPr="00822DA9" w:rsidTr="00B256AE">
        <w:tc>
          <w:tcPr>
            <w:tcW w:w="0" w:type="auto"/>
          </w:tcPr>
          <w:p w:rsidR="00856548" w:rsidRPr="00822DA9" w:rsidRDefault="00856548" w:rsidP="00B256AE">
            <w:pPr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Время проведения аукциона</w:t>
            </w:r>
          </w:p>
        </w:tc>
        <w:tc>
          <w:tcPr>
            <w:tcW w:w="0" w:type="auto"/>
            <w:vAlign w:val="center"/>
          </w:tcPr>
          <w:p w:rsidR="00856548" w:rsidRPr="00822DA9" w:rsidRDefault="00856548" w:rsidP="00B25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  <w:tc>
          <w:tcPr>
            <w:tcW w:w="5033" w:type="dxa"/>
            <w:vAlign w:val="center"/>
          </w:tcPr>
          <w:p w:rsidR="00856548" w:rsidRPr="00822DA9" w:rsidRDefault="00856548" w:rsidP="00B25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856548" w:rsidRPr="00822DA9" w:rsidTr="00B256AE">
        <w:tc>
          <w:tcPr>
            <w:tcW w:w="0" w:type="auto"/>
          </w:tcPr>
          <w:p w:rsidR="00856548" w:rsidRPr="00822DA9" w:rsidRDefault="00856548" w:rsidP="00B256AE">
            <w:pPr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Последний срок подачи заявлений на участие в аукционе</w:t>
            </w:r>
          </w:p>
        </w:tc>
        <w:tc>
          <w:tcPr>
            <w:tcW w:w="10908" w:type="dxa"/>
            <w:gridSpan w:val="2"/>
          </w:tcPr>
          <w:p w:rsidR="00856548" w:rsidRPr="00822DA9" w:rsidRDefault="00856548" w:rsidP="00B25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29 декабря 2021 г. до 13.00</w:t>
            </w:r>
          </w:p>
        </w:tc>
      </w:tr>
      <w:tr w:rsidR="00856548" w:rsidRPr="00822DA9" w:rsidTr="00B256AE">
        <w:tc>
          <w:tcPr>
            <w:tcW w:w="0" w:type="auto"/>
          </w:tcPr>
          <w:p w:rsidR="00856548" w:rsidRPr="00822DA9" w:rsidRDefault="00856548" w:rsidP="00B256AE">
            <w:pPr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Расходы на подготовку документации для аукциона, рублей</w:t>
            </w:r>
          </w:p>
        </w:tc>
        <w:tc>
          <w:tcPr>
            <w:tcW w:w="0" w:type="auto"/>
            <w:vAlign w:val="center"/>
          </w:tcPr>
          <w:p w:rsidR="00856548" w:rsidRPr="00822DA9" w:rsidRDefault="00856548" w:rsidP="00B25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1464,81</w:t>
            </w:r>
          </w:p>
        </w:tc>
        <w:tc>
          <w:tcPr>
            <w:tcW w:w="5033" w:type="dxa"/>
            <w:vAlign w:val="center"/>
          </w:tcPr>
          <w:p w:rsidR="00856548" w:rsidRPr="00822DA9" w:rsidRDefault="00856548" w:rsidP="00B256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DA9">
              <w:rPr>
                <w:rFonts w:ascii="Times New Roman" w:hAnsi="Times New Roman"/>
                <w:sz w:val="28"/>
                <w:szCs w:val="28"/>
              </w:rPr>
              <w:t>1464,81</w:t>
            </w:r>
          </w:p>
        </w:tc>
      </w:tr>
    </w:tbl>
    <w:p w:rsidR="00856548" w:rsidRPr="00822DA9" w:rsidRDefault="00856548" w:rsidP="00822DA9">
      <w:pPr>
        <w:shd w:val="clear" w:color="auto" w:fill="FFFFFF"/>
        <w:tabs>
          <w:tab w:val="left" w:pos="907"/>
        </w:tabs>
        <w:ind w:left="720"/>
        <w:rPr>
          <w:rFonts w:ascii="Times New Roman" w:hAnsi="Times New Roman"/>
        </w:rPr>
      </w:pPr>
    </w:p>
    <w:p w:rsidR="00856548" w:rsidRPr="00822DA9" w:rsidRDefault="00856548" w:rsidP="00822DA9">
      <w:pPr>
        <w:pStyle w:val="newncpi"/>
        <w:rPr>
          <w:sz w:val="26"/>
          <w:szCs w:val="26"/>
        </w:rPr>
      </w:pPr>
      <w:r>
        <w:rPr>
          <w:sz w:val="26"/>
          <w:szCs w:val="26"/>
        </w:rPr>
        <w:t>Д</w:t>
      </w:r>
      <w:r w:rsidRPr="0014173D">
        <w:rPr>
          <w:sz w:val="26"/>
          <w:szCs w:val="26"/>
        </w:rPr>
        <w:t>ля участия в аукционе по лотам №№ 1-2 приглашаются граждане Республики Беларусь (далее – граждане). В аукционе допускается участие на стороне покупателя консолидированных участников – двух и более граждан, заключивших договор о совместном участии в аукционе.</w:t>
      </w:r>
    </w:p>
    <w:p w:rsidR="00856548" w:rsidRPr="00822DA9" w:rsidRDefault="00856548" w:rsidP="00822DA9">
      <w:pPr>
        <w:pStyle w:val="newncpi"/>
        <w:rPr>
          <w:sz w:val="26"/>
          <w:szCs w:val="26"/>
        </w:rPr>
      </w:pPr>
      <w:r w:rsidRPr="00822DA9">
        <w:rPr>
          <w:sz w:val="26"/>
          <w:szCs w:val="26"/>
        </w:rPr>
        <w:t>Для участия в аукционе гражданин (лично либо через своего представителя) в установленный в извещении срок подает заявление об участии в аукционе с указанием кадастровых номеров и адресов земельных участков, которые предполагается получить в частную собственность по результатам аукциона, а также документ, подтверждающий внесение суммы задатка с отметкой банка.</w:t>
      </w:r>
    </w:p>
    <w:p w:rsidR="00856548" w:rsidRPr="00822DA9" w:rsidRDefault="00856548" w:rsidP="00822DA9">
      <w:pPr>
        <w:pStyle w:val="newncpi"/>
        <w:rPr>
          <w:sz w:val="26"/>
          <w:szCs w:val="26"/>
        </w:rPr>
      </w:pPr>
      <w:r w:rsidRPr="00822DA9">
        <w:rPr>
          <w:sz w:val="26"/>
          <w:szCs w:val="26"/>
        </w:rPr>
        <w:t>Кроме того, представляются:</w:t>
      </w:r>
    </w:p>
    <w:p w:rsidR="00856548" w:rsidRPr="00822DA9" w:rsidRDefault="00856548" w:rsidP="00822DA9">
      <w:pPr>
        <w:pStyle w:val="newncpi"/>
        <w:rPr>
          <w:sz w:val="26"/>
          <w:szCs w:val="26"/>
        </w:rPr>
      </w:pPr>
      <w:r w:rsidRPr="00822DA9">
        <w:rPr>
          <w:sz w:val="26"/>
          <w:szCs w:val="26"/>
        </w:rPr>
        <w:t>гражданином – копия документа, содержащего его идентификационные сведения, без нотариального засвидетельствования;</w:t>
      </w:r>
    </w:p>
    <w:p w:rsidR="00856548" w:rsidRPr="00822DA9" w:rsidRDefault="00856548" w:rsidP="00822DA9">
      <w:pPr>
        <w:pStyle w:val="newncpi"/>
        <w:rPr>
          <w:sz w:val="26"/>
          <w:szCs w:val="26"/>
        </w:rPr>
      </w:pPr>
      <w:r w:rsidRPr="00822DA9">
        <w:rPr>
          <w:sz w:val="26"/>
          <w:szCs w:val="26"/>
        </w:rPr>
        <w:t>представителем гражданина – нотариально удостоверенная доверенность.</w:t>
      </w:r>
    </w:p>
    <w:p w:rsidR="00856548" w:rsidRPr="00822DA9" w:rsidRDefault="00856548" w:rsidP="00822DA9">
      <w:pPr>
        <w:pStyle w:val="newncpi"/>
        <w:rPr>
          <w:sz w:val="26"/>
          <w:szCs w:val="26"/>
        </w:rPr>
      </w:pPr>
      <w:r w:rsidRPr="00822DA9">
        <w:rPr>
          <w:sz w:val="26"/>
          <w:szCs w:val="26"/>
        </w:rPr>
        <w:t>При подаче документов на участие в аукционе граждане, представители граждан предъявляют паспорт или иной документ, удостоверяющий личность.</w:t>
      </w:r>
    </w:p>
    <w:p w:rsidR="00856548" w:rsidRPr="00822DA9" w:rsidRDefault="00856548" w:rsidP="00822DA9">
      <w:pPr>
        <w:shd w:val="clear" w:color="auto" w:fill="FFFFFF"/>
        <w:tabs>
          <w:tab w:val="left" w:pos="907"/>
        </w:tabs>
        <w:ind w:firstLine="540"/>
        <w:rPr>
          <w:rFonts w:ascii="Times New Roman" w:hAnsi="Times New Roman"/>
          <w:sz w:val="26"/>
          <w:szCs w:val="26"/>
        </w:rPr>
      </w:pPr>
      <w:r w:rsidRPr="00822DA9">
        <w:rPr>
          <w:rFonts w:ascii="Times New Roman" w:hAnsi="Times New Roman"/>
          <w:sz w:val="26"/>
          <w:szCs w:val="26"/>
        </w:rPr>
        <w:t>Заявления для участия в аукционе принимаются, с момента публикации данного извещения по адресу: г. Ошмяны, ул. Советская, 103, кабинет 70, с 8.00 до 13.00 и с 14.00 до 17.00, контактные телефоны: (801593) 2-21-43, 2-21-45, 2 -21 -53.</w:t>
      </w:r>
    </w:p>
    <w:p w:rsidR="00856548" w:rsidRPr="00822DA9" w:rsidRDefault="00856548" w:rsidP="00822DA9">
      <w:pPr>
        <w:shd w:val="clear" w:color="auto" w:fill="FFFFFF"/>
        <w:tabs>
          <w:tab w:val="left" w:pos="907"/>
        </w:tabs>
        <w:ind w:firstLine="602"/>
        <w:rPr>
          <w:rFonts w:ascii="Times New Roman" w:hAnsi="Times New Roman"/>
          <w:sz w:val="26"/>
          <w:szCs w:val="26"/>
        </w:rPr>
      </w:pPr>
      <w:r w:rsidRPr="00822DA9">
        <w:rPr>
          <w:rFonts w:ascii="Times New Roman" w:hAnsi="Times New Roman"/>
          <w:sz w:val="26"/>
          <w:szCs w:val="26"/>
        </w:rPr>
        <w:t>Сумма задатка для участия в аукционе перечисляется на специальный счет Ошмянского райисполкома № BY43AKBB36415230009794200000, УНН 500088419, в ЦБУ № 418 ОАО «АСБ «Беларусбанк» г. Ошмяны, БИК AKBBBY2Х, получатель – Ошмянский райисполком, назначение платежа - внесение задатка для участия в аукционе.</w:t>
      </w:r>
    </w:p>
    <w:p w:rsidR="00856548" w:rsidRPr="00822DA9" w:rsidRDefault="00856548" w:rsidP="00822DA9">
      <w:pPr>
        <w:shd w:val="clear" w:color="auto" w:fill="FFFFFF"/>
        <w:tabs>
          <w:tab w:val="left" w:pos="907"/>
        </w:tabs>
        <w:ind w:firstLine="540"/>
        <w:rPr>
          <w:rFonts w:ascii="Times New Roman" w:hAnsi="Times New Roman"/>
          <w:sz w:val="26"/>
          <w:szCs w:val="26"/>
        </w:rPr>
      </w:pPr>
      <w:r w:rsidRPr="00822DA9">
        <w:rPr>
          <w:rFonts w:ascii="Times New Roman" w:hAnsi="Times New Roman"/>
          <w:sz w:val="26"/>
          <w:szCs w:val="26"/>
        </w:rPr>
        <w:t>Осмотр на местности земельных участков осуществляется в рабочее время с 8.00 до 13.00 и с 14.00 до 17.00 (по требованию).</w:t>
      </w:r>
    </w:p>
    <w:p w:rsidR="00856548" w:rsidRPr="00822DA9" w:rsidRDefault="00856548" w:rsidP="00822DA9">
      <w:pPr>
        <w:pStyle w:val="cap1"/>
        <w:ind w:firstLine="567"/>
        <w:rPr>
          <w:sz w:val="26"/>
          <w:szCs w:val="26"/>
        </w:rPr>
      </w:pPr>
      <w:r w:rsidRPr="00822DA9">
        <w:rPr>
          <w:sz w:val="26"/>
          <w:szCs w:val="26"/>
        </w:rPr>
        <w:t>Аукцион проводится при наличии не менее двух участников, в порядке в соответствии с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26.03.2008 №462.</w:t>
      </w:r>
    </w:p>
    <w:p w:rsidR="00856548" w:rsidRPr="00822DA9" w:rsidRDefault="00856548" w:rsidP="00822DA9">
      <w:pPr>
        <w:pStyle w:val="cap1"/>
        <w:ind w:firstLine="567"/>
        <w:rPr>
          <w:sz w:val="26"/>
          <w:szCs w:val="26"/>
        </w:rPr>
      </w:pPr>
      <w:r w:rsidRPr="00822DA9">
        <w:rPr>
          <w:sz w:val="26"/>
          <w:szCs w:val="26"/>
        </w:rPr>
        <w:t>Размер увеличения цены земельных участков (шаг аукциона) - 5 % от предыдущей цены, называемой аукционистом.</w:t>
      </w:r>
    </w:p>
    <w:p w:rsidR="00856548" w:rsidRPr="00822DA9" w:rsidRDefault="00856548" w:rsidP="00822DA9">
      <w:pPr>
        <w:shd w:val="clear" w:color="auto" w:fill="FFFFFF"/>
        <w:tabs>
          <w:tab w:val="left" w:pos="907"/>
        </w:tabs>
        <w:ind w:firstLine="540"/>
        <w:rPr>
          <w:rFonts w:ascii="Times New Roman" w:hAnsi="Times New Roman"/>
          <w:sz w:val="26"/>
          <w:szCs w:val="26"/>
        </w:rPr>
      </w:pPr>
      <w:r w:rsidRPr="00822DA9">
        <w:rPr>
          <w:rFonts w:ascii="Times New Roman" w:hAnsi="Times New Roman"/>
          <w:sz w:val="26"/>
          <w:szCs w:val="26"/>
        </w:rPr>
        <w:t>Победитель аукциона возмещает затраты, связанные с подготовкой и проведением аукциона, подготовкой документации, необходимой для его проведения, публикацией извещений в средствах массовой информации</w:t>
      </w:r>
      <w:r>
        <w:rPr>
          <w:rFonts w:ascii="Times New Roman" w:hAnsi="Times New Roman"/>
          <w:sz w:val="26"/>
          <w:szCs w:val="26"/>
        </w:rPr>
        <w:t>.</w:t>
      </w:r>
    </w:p>
    <w:p w:rsidR="00856548" w:rsidRPr="00822DA9" w:rsidRDefault="00856548" w:rsidP="00822DA9">
      <w:pPr>
        <w:ind w:firstLine="688"/>
        <w:jc w:val="right"/>
        <w:rPr>
          <w:rFonts w:ascii="Times New Roman" w:hAnsi="Times New Roman"/>
        </w:rPr>
      </w:pPr>
    </w:p>
    <w:sectPr w:rsidR="00856548" w:rsidRPr="00822DA9" w:rsidSect="00364BCE">
      <w:headerReference w:type="even" r:id="rId6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548" w:rsidRDefault="00856548">
      <w:r>
        <w:separator/>
      </w:r>
    </w:p>
  </w:endnote>
  <w:endnote w:type="continuationSeparator" w:id="1">
    <w:p w:rsidR="00856548" w:rsidRDefault="00856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548" w:rsidRDefault="00856548">
      <w:r>
        <w:separator/>
      </w:r>
    </w:p>
  </w:footnote>
  <w:footnote w:type="continuationSeparator" w:id="1">
    <w:p w:rsidR="00856548" w:rsidRDefault="00856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548" w:rsidRDefault="00856548" w:rsidP="005E50B7">
    <w:pPr>
      <w:pStyle w:val="Header"/>
      <w:framePr w:wrap="around" w:vAnchor="text" w:hAnchor="margin" w:xAlign="center" w:y="1"/>
      <w:rPr>
        <w:rStyle w:val="PageNumber"/>
        <w:lang w:eastAsia="en-US"/>
      </w:rPr>
    </w:pPr>
    <w:r>
      <w:rPr>
        <w:rStyle w:val="PageNumber"/>
        <w:lang w:eastAsia="en-US"/>
      </w:rPr>
      <w:fldChar w:fldCharType="begin"/>
    </w:r>
    <w:r>
      <w:rPr>
        <w:rStyle w:val="PageNumber"/>
        <w:lang w:eastAsia="en-US"/>
      </w:rPr>
      <w:instrText xml:space="preserve">PAGE  </w:instrText>
    </w:r>
    <w:r>
      <w:rPr>
        <w:rStyle w:val="PageNumber"/>
        <w:lang w:eastAsia="en-US"/>
      </w:rPr>
      <w:fldChar w:fldCharType="end"/>
    </w:r>
  </w:p>
  <w:p w:rsidR="00856548" w:rsidRDefault="008565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BB4"/>
    <w:rsid w:val="000110A8"/>
    <w:rsid w:val="00035B3E"/>
    <w:rsid w:val="00087224"/>
    <w:rsid w:val="000D732B"/>
    <w:rsid w:val="0014173D"/>
    <w:rsid w:val="00164055"/>
    <w:rsid w:val="001C75DE"/>
    <w:rsid w:val="001E0D25"/>
    <w:rsid w:val="002459B3"/>
    <w:rsid w:val="00273730"/>
    <w:rsid w:val="003175AB"/>
    <w:rsid w:val="00364BCE"/>
    <w:rsid w:val="003A0B6F"/>
    <w:rsid w:val="004928BD"/>
    <w:rsid w:val="0050789F"/>
    <w:rsid w:val="0055321F"/>
    <w:rsid w:val="0056072C"/>
    <w:rsid w:val="005E50B7"/>
    <w:rsid w:val="006121A2"/>
    <w:rsid w:val="00623BB4"/>
    <w:rsid w:val="00692EF9"/>
    <w:rsid w:val="006B5142"/>
    <w:rsid w:val="00822DA9"/>
    <w:rsid w:val="00852296"/>
    <w:rsid w:val="00856548"/>
    <w:rsid w:val="0087453B"/>
    <w:rsid w:val="00880AA9"/>
    <w:rsid w:val="008929FB"/>
    <w:rsid w:val="00971369"/>
    <w:rsid w:val="00A142B1"/>
    <w:rsid w:val="00AE49C2"/>
    <w:rsid w:val="00B256AE"/>
    <w:rsid w:val="00C00A5A"/>
    <w:rsid w:val="00D20775"/>
    <w:rsid w:val="00DA095F"/>
    <w:rsid w:val="00DD498A"/>
    <w:rsid w:val="00DF78A2"/>
    <w:rsid w:val="00E537C0"/>
    <w:rsid w:val="00E773EB"/>
    <w:rsid w:val="00F53945"/>
    <w:rsid w:val="00FB7392"/>
    <w:rsid w:val="00FC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B4"/>
    <w:pPr>
      <w:jc w:val="both"/>
    </w:pPr>
    <w:rPr>
      <w:rFonts w:ascii="Arial" w:eastAsia="Times New Roman" w:hAnsi="Arial"/>
      <w:spacing w:val="-5"/>
      <w:sz w:val="20"/>
      <w:szCs w:val="20"/>
      <w:lang w:eastAsia="en-US"/>
    </w:rPr>
  </w:style>
  <w:style w:type="paragraph" w:styleId="Heading5">
    <w:name w:val="heading 5"/>
    <w:basedOn w:val="Normal"/>
    <w:link w:val="Heading5Char"/>
    <w:uiPriority w:val="99"/>
    <w:qFormat/>
    <w:rsid w:val="00DD498A"/>
    <w:pPr>
      <w:spacing w:before="100" w:beforeAutospacing="1" w:after="100" w:afterAutospacing="1"/>
      <w:jc w:val="left"/>
      <w:outlineLvl w:val="4"/>
    </w:pPr>
    <w:rPr>
      <w:rFonts w:ascii="Times New Roman" w:hAnsi="Times New Roman"/>
      <w:b/>
      <w:bCs/>
      <w:spacing w:val="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DD498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623B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3BB4"/>
    <w:rPr>
      <w:rFonts w:ascii="Arial" w:hAnsi="Arial" w:cs="Times New Roman"/>
      <w:spacing w:val="-5"/>
      <w:sz w:val="20"/>
      <w:szCs w:val="20"/>
    </w:rPr>
  </w:style>
  <w:style w:type="character" w:styleId="PageNumber">
    <w:name w:val="page number"/>
    <w:basedOn w:val="DefaultParagraphFont"/>
    <w:uiPriority w:val="99"/>
    <w:rsid w:val="00623BB4"/>
    <w:rPr>
      <w:rFonts w:cs="Times New Roman"/>
      <w:lang w:val="ru-RU"/>
    </w:rPr>
  </w:style>
  <w:style w:type="paragraph" w:customStyle="1" w:styleId="ConsPlusNonformat">
    <w:name w:val="ConsPlusNonformat"/>
    <w:uiPriority w:val="99"/>
    <w:rsid w:val="00623BB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23BB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B73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7392"/>
    <w:rPr>
      <w:rFonts w:ascii="Segoe UI" w:hAnsi="Segoe UI" w:cs="Segoe UI"/>
      <w:spacing w:val="-5"/>
      <w:sz w:val="18"/>
      <w:szCs w:val="18"/>
    </w:rPr>
  </w:style>
  <w:style w:type="paragraph" w:customStyle="1" w:styleId="1">
    <w:name w:val="Название объекта1"/>
    <w:basedOn w:val="Normal"/>
    <w:uiPriority w:val="99"/>
    <w:rsid w:val="00DD498A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E537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99"/>
    <w:qFormat/>
    <w:rsid w:val="00E537C0"/>
    <w:rPr>
      <w:rFonts w:cs="Times New Roman"/>
      <w:i/>
      <w:iCs/>
      <w:color w:val="404040"/>
    </w:rPr>
  </w:style>
  <w:style w:type="paragraph" w:styleId="NoSpacing">
    <w:name w:val="No Spacing"/>
    <w:uiPriority w:val="99"/>
    <w:qFormat/>
    <w:rsid w:val="00E537C0"/>
    <w:pPr>
      <w:jc w:val="both"/>
    </w:pPr>
    <w:rPr>
      <w:rFonts w:ascii="Arial" w:eastAsia="Times New Roman" w:hAnsi="Arial"/>
      <w:spacing w:val="-5"/>
      <w:sz w:val="20"/>
      <w:szCs w:val="20"/>
      <w:lang w:eastAsia="en-US"/>
    </w:rPr>
  </w:style>
  <w:style w:type="paragraph" w:customStyle="1" w:styleId="newncpi">
    <w:name w:val="newncpi"/>
    <w:basedOn w:val="Normal"/>
    <w:uiPriority w:val="99"/>
    <w:rsid w:val="00822DA9"/>
    <w:pPr>
      <w:ind w:firstLine="567"/>
    </w:pPr>
    <w:rPr>
      <w:rFonts w:ascii="Times New Roman" w:hAnsi="Times New Roman"/>
      <w:spacing w:val="0"/>
      <w:sz w:val="24"/>
      <w:szCs w:val="24"/>
      <w:lang w:eastAsia="ru-RU"/>
    </w:rPr>
  </w:style>
  <w:style w:type="paragraph" w:customStyle="1" w:styleId="cap1">
    <w:name w:val="cap1"/>
    <w:basedOn w:val="Normal"/>
    <w:uiPriority w:val="99"/>
    <w:rsid w:val="00822DA9"/>
    <w:pPr>
      <w:jc w:val="left"/>
    </w:pPr>
    <w:rPr>
      <w:rFonts w:ascii="Times New Roman" w:hAnsi="Times New Roman"/>
      <w:spacing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73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544</Words>
  <Characters>3102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econnach otdel</dc:creator>
  <cp:keywords/>
  <dc:description/>
  <cp:lastModifiedBy>m.marchenko</cp:lastModifiedBy>
  <cp:revision>2</cp:revision>
  <cp:lastPrinted>2021-11-02T08:18:00Z</cp:lastPrinted>
  <dcterms:created xsi:type="dcterms:W3CDTF">2021-12-15T11:57:00Z</dcterms:created>
  <dcterms:modified xsi:type="dcterms:W3CDTF">2021-12-15T11:57:00Z</dcterms:modified>
</cp:coreProperties>
</file>