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A5" w:rsidRDefault="005F79A5"/>
    <w:p w:rsidR="005F79A5" w:rsidRDefault="005F79A5"/>
    <w:p w:rsidR="005F79A5" w:rsidRPr="002B01FF" w:rsidRDefault="005F79A5" w:rsidP="00AE7327">
      <w:pPr>
        <w:spacing w:line="280" w:lineRule="exact"/>
        <w:rPr>
          <w:b/>
          <w:sz w:val="26"/>
          <w:szCs w:val="26"/>
        </w:rPr>
      </w:pPr>
      <w:r w:rsidRPr="002B01FF">
        <w:rPr>
          <w:b/>
          <w:sz w:val="26"/>
          <w:szCs w:val="26"/>
        </w:rPr>
        <w:t>ИЗВЕЩЕНИЕ</w:t>
      </w:r>
    </w:p>
    <w:p w:rsidR="005F79A5" w:rsidRDefault="005F79A5" w:rsidP="00FF722B">
      <w:pPr>
        <w:spacing w:line="280" w:lineRule="exact"/>
        <w:ind w:right="-284"/>
        <w:jc w:val="both"/>
        <w:rPr>
          <w:b/>
          <w:sz w:val="26"/>
          <w:szCs w:val="26"/>
        </w:rPr>
      </w:pPr>
      <w:r w:rsidRPr="002B01FF">
        <w:rPr>
          <w:b/>
          <w:sz w:val="26"/>
          <w:szCs w:val="26"/>
        </w:rPr>
        <w:t>о проведении аукциона по продаже пустующего жилого дома</w:t>
      </w:r>
      <w:r>
        <w:rPr>
          <w:b/>
          <w:sz w:val="26"/>
          <w:szCs w:val="26"/>
        </w:rPr>
        <w:t>, расположенного по адресу:д.Заполье, ул.Былича, 80, Красненский сельсовет,</w:t>
      </w:r>
      <w:r w:rsidRPr="002B01FF">
        <w:rPr>
          <w:b/>
          <w:sz w:val="26"/>
          <w:szCs w:val="26"/>
        </w:rPr>
        <w:t xml:space="preserve"> Кореличского района Гродненской области</w:t>
      </w:r>
      <w:r>
        <w:rPr>
          <w:b/>
          <w:sz w:val="26"/>
          <w:szCs w:val="26"/>
        </w:rPr>
        <w:t>.</w:t>
      </w:r>
    </w:p>
    <w:p w:rsidR="005F79A5" w:rsidRPr="002B01FF" w:rsidRDefault="005F79A5" w:rsidP="00FF722B">
      <w:pPr>
        <w:spacing w:line="280" w:lineRule="exact"/>
        <w:ind w:right="-284"/>
        <w:jc w:val="both"/>
        <w:rPr>
          <w:sz w:val="26"/>
          <w:szCs w:val="26"/>
        </w:rPr>
      </w:pPr>
      <w:r w:rsidRPr="002B01FF">
        <w:rPr>
          <w:b/>
          <w:sz w:val="26"/>
          <w:szCs w:val="26"/>
        </w:rPr>
        <w:tab/>
      </w:r>
    </w:p>
    <w:p w:rsidR="005F79A5" w:rsidRPr="002B01FF" w:rsidRDefault="005F79A5" w:rsidP="00AE7327">
      <w:pPr>
        <w:spacing w:line="280" w:lineRule="exact"/>
        <w:jc w:val="both"/>
        <w:rPr>
          <w:sz w:val="26"/>
          <w:szCs w:val="26"/>
        </w:rPr>
      </w:pPr>
    </w:p>
    <w:tbl>
      <w:tblPr>
        <w:tblW w:w="954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15"/>
        <w:gridCol w:w="6907"/>
      </w:tblGrid>
      <w:tr w:rsidR="005F79A5" w:rsidRPr="00300DB7" w:rsidTr="009F3AAD">
        <w:trPr>
          <w:trHeight w:val="1050"/>
        </w:trPr>
        <w:tc>
          <w:tcPr>
            <w:tcW w:w="2640" w:type="dxa"/>
            <w:gridSpan w:val="2"/>
          </w:tcPr>
          <w:p w:rsidR="005F79A5" w:rsidRPr="00300DB7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00DB7">
              <w:rPr>
                <w:sz w:val="26"/>
                <w:szCs w:val="26"/>
              </w:rPr>
              <w:t>Дата, время и место проведения аукциона</w:t>
            </w:r>
          </w:p>
        </w:tc>
        <w:tc>
          <w:tcPr>
            <w:tcW w:w="6907" w:type="dxa"/>
          </w:tcPr>
          <w:p w:rsidR="005F79A5" w:rsidRPr="00300DB7" w:rsidRDefault="005F79A5" w:rsidP="006C7811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300DB7">
              <w:rPr>
                <w:b/>
                <w:sz w:val="26"/>
                <w:szCs w:val="26"/>
              </w:rPr>
              <w:t>20.02.2026 в 15.00 ч.</w:t>
            </w:r>
          </w:p>
          <w:p w:rsidR="005F79A5" w:rsidRPr="00300DB7" w:rsidRDefault="005F79A5" w:rsidP="00BA5DF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00DB7">
              <w:rPr>
                <w:sz w:val="26"/>
                <w:szCs w:val="26"/>
              </w:rPr>
              <w:t>Гродненская обл., Кореличский р-н, аг.Красноеул.Молодёжная, 34</w:t>
            </w:r>
          </w:p>
        </w:tc>
      </w:tr>
      <w:tr w:rsidR="005F79A5" w:rsidTr="009F3AAD">
        <w:trPr>
          <w:trHeight w:val="1110"/>
        </w:trPr>
        <w:tc>
          <w:tcPr>
            <w:tcW w:w="2625" w:type="dxa"/>
          </w:tcPr>
          <w:p w:rsidR="005F79A5" w:rsidRPr="00FF722B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Продавец, его адрес и телефоны</w:t>
            </w:r>
          </w:p>
        </w:tc>
        <w:tc>
          <w:tcPr>
            <w:tcW w:w="6922" w:type="dxa"/>
            <w:gridSpan w:val="2"/>
          </w:tcPr>
          <w:p w:rsidR="005F79A5" w:rsidRPr="00E37070" w:rsidRDefault="005F79A5" w:rsidP="006C7811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E37070">
              <w:rPr>
                <w:color w:val="000000"/>
                <w:sz w:val="26"/>
                <w:szCs w:val="26"/>
              </w:rPr>
              <w:t>Красненскийсел</w:t>
            </w:r>
            <w:r>
              <w:rPr>
                <w:color w:val="000000"/>
                <w:sz w:val="26"/>
                <w:szCs w:val="26"/>
              </w:rPr>
              <w:t>ьис</w:t>
            </w:r>
            <w:r w:rsidRPr="00E37070">
              <w:rPr>
                <w:color w:val="000000"/>
                <w:sz w:val="26"/>
                <w:szCs w:val="26"/>
              </w:rPr>
              <w:t>полком</w:t>
            </w:r>
          </w:p>
          <w:p w:rsidR="005F79A5" w:rsidRPr="00E37070" w:rsidRDefault="005F79A5" w:rsidP="00BA5DF1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E37070">
              <w:rPr>
                <w:color w:val="000000"/>
                <w:sz w:val="26"/>
                <w:szCs w:val="26"/>
              </w:rPr>
              <w:t xml:space="preserve">аг.Красноеул.Молодёжная, 34, конт. тел.: 8 (01596) 74140, 74173.Эл.адрес: </w:t>
            </w:r>
            <w:hyperlink r:id="rId7" w:history="1">
              <w:r w:rsidRPr="00E37070">
                <w:rPr>
                  <w:rStyle w:val="Hyperlink"/>
                  <w:color w:val="000000"/>
                  <w:sz w:val="26"/>
                  <w:szCs w:val="22"/>
                  <w:lang w:val="en-US" w:eastAsia="en-US"/>
                </w:rPr>
                <w:t>Suchko</w:t>
              </w:r>
              <w:r w:rsidRPr="00E37070">
                <w:rPr>
                  <w:rStyle w:val="Hyperlink"/>
                  <w:color w:val="000000"/>
                  <w:sz w:val="26"/>
                  <w:szCs w:val="22"/>
                  <w:lang w:eastAsia="en-US"/>
                </w:rPr>
                <w:t>1979@mail.ru</w:t>
              </w:r>
            </w:hyperlink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Pr="00177E86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предмета аукциона и место его нахождения</w:t>
            </w:r>
          </w:p>
        </w:tc>
        <w:tc>
          <w:tcPr>
            <w:tcW w:w="6922" w:type="dxa"/>
            <w:gridSpan w:val="2"/>
          </w:tcPr>
          <w:p w:rsidR="005F79A5" w:rsidRPr="00FF722B" w:rsidRDefault="005F79A5" w:rsidP="00BA5DF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817B1">
              <w:rPr>
                <w:color w:val="000000"/>
                <w:sz w:val="26"/>
                <w:szCs w:val="26"/>
              </w:rPr>
              <w:t>Одноквартирный жилой дом</w:t>
            </w:r>
            <w:r>
              <w:rPr>
                <w:sz w:val="26"/>
                <w:szCs w:val="26"/>
              </w:rPr>
              <w:t>, расп. по адресу: Гродненская обл., Кореличский р-н,д.Заполье,ул.Былича, д.80</w:t>
            </w:r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Default="005F79A5" w:rsidP="00BA5DF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Хар-ка пустующего дома</w:t>
            </w:r>
          </w:p>
        </w:tc>
        <w:tc>
          <w:tcPr>
            <w:tcW w:w="6922" w:type="dxa"/>
            <w:gridSpan w:val="2"/>
          </w:tcPr>
          <w:p w:rsidR="005F79A5" w:rsidRDefault="005F79A5" w:rsidP="000D24A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Одноэтажный деревянный жилой дом общей пл. жилых помещений 39,6 м.кв. с одним бревенчатым, одним дощатым сараями. Физический износ-45%.</w:t>
            </w:r>
          </w:p>
          <w:p w:rsidR="005F79A5" w:rsidRDefault="005F79A5" w:rsidP="000D24A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права на капитальное строение не зарегистрированы.</w:t>
            </w:r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6922" w:type="dxa"/>
            <w:gridSpan w:val="2"/>
          </w:tcPr>
          <w:p w:rsidR="005F79A5" w:rsidRDefault="005F79A5" w:rsidP="001374BD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права на земельный участок не зарегистрированы.</w:t>
            </w:r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6922" w:type="dxa"/>
            <w:gridSpan w:val="2"/>
          </w:tcPr>
          <w:p w:rsidR="005F79A5" w:rsidRDefault="005F79A5" w:rsidP="00E03C6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 бел.руб.</w:t>
            </w:r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задатка</w:t>
            </w:r>
          </w:p>
        </w:tc>
        <w:tc>
          <w:tcPr>
            <w:tcW w:w="6922" w:type="dxa"/>
            <w:gridSpan w:val="2"/>
          </w:tcPr>
          <w:p w:rsidR="005F79A5" w:rsidRPr="00D5280F" w:rsidRDefault="005F79A5" w:rsidP="002B40A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120,00 </w:t>
            </w:r>
            <w:r w:rsidRPr="00BA5DF1">
              <w:rPr>
                <w:sz w:val="26"/>
                <w:szCs w:val="26"/>
              </w:rPr>
              <w:t>бел.руб.</w:t>
            </w:r>
            <w:r>
              <w:rPr>
                <w:sz w:val="26"/>
                <w:szCs w:val="26"/>
              </w:rPr>
              <w:t xml:space="preserve"> Задаток перечисляется на р/с</w:t>
            </w:r>
            <w:r w:rsidRPr="00F07140">
              <w:rPr>
                <w:sz w:val="26"/>
                <w:szCs w:val="26"/>
                <w:lang w:val="be-BY"/>
              </w:rPr>
              <w:t>В</w:t>
            </w:r>
            <w:r w:rsidRPr="00F07140">
              <w:rPr>
                <w:sz w:val="26"/>
                <w:szCs w:val="26"/>
                <w:lang w:val="en-US"/>
              </w:rPr>
              <w:t>Y</w:t>
            </w:r>
            <w:r w:rsidRPr="00F07140">
              <w:rPr>
                <w:sz w:val="26"/>
                <w:szCs w:val="26"/>
              </w:rPr>
              <w:t>53</w:t>
            </w:r>
            <w:r w:rsidRPr="00F07140">
              <w:rPr>
                <w:sz w:val="26"/>
                <w:szCs w:val="26"/>
                <w:lang w:val="en-US"/>
              </w:rPr>
              <w:t>AKBB</w:t>
            </w:r>
            <w:r w:rsidRPr="00F07140">
              <w:rPr>
                <w:sz w:val="26"/>
                <w:szCs w:val="26"/>
              </w:rPr>
              <w:t>36005180402220000000</w:t>
            </w:r>
            <w:r w:rsidRPr="00D5280F">
              <w:rPr>
                <w:color w:val="000000"/>
                <w:sz w:val="26"/>
                <w:szCs w:val="30"/>
              </w:rPr>
              <w:t>, БИК АКВВВ</w:t>
            </w:r>
            <w:r w:rsidRPr="00D5280F">
              <w:rPr>
                <w:color w:val="000000"/>
                <w:sz w:val="26"/>
                <w:szCs w:val="30"/>
                <w:lang w:val="en-US"/>
              </w:rPr>
              <w:t>Y</w:t>
            </w:r>
            <w:r w:rsidRPr="00D5280F">
              <w:rPr>
                <w:color w:val="000000"/>
                <w:sz w:val="26"/>
                <w:szCs w:val="30"/>
              </w:rPr>
              <w:t>2</w:t>
            </w:r>
            <w:r w:rsidRPr="00D5280F">
              <w:rPr>
                <w:color w:val="000000"/>
                <w:sz w:val="26"/>
                <w:szCs w:val="30"/>
                <w:lang w:val="en-US"/>
              </w:rPr>
              <w:t>X</w:t>
            </w:r>
            <w:r w:rsidRPr="00D5280F">
              <w:rPr>
                <w:color w:val="000000"/>
                <w:sz w:val="26"/>
                <w:szCs w:val="30"/>
              </w:rPr>
              <w:t xml:space="preserve"> ОАО «АСБ Беларусбанк», г. Минск,</w:t>
            </w:r>
            <w:r w:rsidRPr="00D5280F">
              <w:rPr>
                <w:sz w:val="26"/>
                <w:szCs w:val="30"/>
                <w:lang w:val="be-BY"/>
              </w:rPr>
              <w:t xml:space="preserve"> УНП 500563252</w:t>
            </w:r>
            <w:r w:rsidRPr="00D5280F">
              <w:rPr>
                <w:color w:val="000000"/>
                <w:sz w:val="26"/>
                <w:szCs w:val="30"/>
              </w:rPr>
              <w:t>, назначение платежа 04805</w:t>
            </w:r>
          </w:p>
          <w:p w:rsidR="005F79A5" w:rsidRPr="00516563" w:rsidRDefault="005F79A5" w:rsidP="00741EE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5280F">
              <w:rPr>
                <w:sz w:val="26"/>
                <w:szCs w:val="26"/>
              </w:rPr>
              <w:t xml:space="preserve">Получатель – </w:t>
            </w:r>
            <w:r>
              <w:rPr>
                <w:sz w:val="26"/>
                <w:szCs w:val="30"/>
                <w:lang w:val="be-BY"/>
              </w:rPr>
              <w:t>ГУ</w:t>
            </w:r>
            <w:r w:rsidRPr="00D5280F">
              <w:rPr>
                <w:sz w:val="26"/>
                <w:szCs w:val="30"/>
                <w:lang w:val="be-BY"/>
              </w:rPr>
              <w:t xml:space="preserve"> Министерства финансов Республики Беларусь по Гродненской обл</w:t>
            </w:r>
            <w:r>
              <w:rPr>
                <w:sz w:val="26"/>
                <w:szCs w:val="30"/>
                <w:lang w:val="be-BY"/>
              </w:rPr>
              <w:t>.</w:t>
            </w:r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Default="005F79A5" w:rsidP="002B01F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Подлежащие возмещению расходы, связанные с проведением аукциона, бел.руб.*</w:t>
            </w:r>
          </w:p>
        </w:tc>
        <w:tc>
          <w:tcPr>
            <w:tcW w:w="6922" w:type="dxa"/>
            <w:gridSpan w:val="2"/>
          </w:tcPr>
          <w:p w:rsidR="005F79A5" w:rsidRDefault="005F79A5" w:rsidP="002B40A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Затраты на оценку рыночной стоимости 674.74бел.руб.</w:t>
            </w:r>
          </w:p>
          <w:p w:rsidR="005F79A5" w:rsidRDefault="005F79A5" w:rsidP="00BE11A7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Затраты за размещение объявлений в газете </w:t>
            </w:r>
            <w:r>
              <w:rPr>
                <w:color w:val="000000"/>
                <w:sz w:val="26"/>
                <w:szCs w:val="26"/>
              </w:rPr>
              <w:t>1000</w:t>
            </w:r>
            <w:r w:rsidRPr="000D24A1">
              <w:rPr>
                <w:color w:val="000000"/>
                <w:sz w:val="26"/>
                <w:szCs w:val="26"/>
              </w:rPr>
              <w:t xml:space="preserve">.00 </w:t>
            </w:r>
            <w:r>
              <w:rPr>
                <w:sz w:val="26"/>
                <w:szCs w:val="26"/>
              </w:rPr>
              <w:t>бел.руб.</w:t>
            </w:r>
          </w:p>
        </w:tc>
      </w:tr>
      <w:tr w:rsidR="005F79A5" w:rsidTr="009F3AAD">
        <w:trPr>
          <w:trHeight w:val="361"/>
        </w:trPr>
        <w:tc>
          <w:tcPr>
            <w:tcW w:w="2625" w:type="dxa"/>
          </w:tcPr>
          <w:p w:rsidR="005F79A5" w:rsidRDefault="005F79A5" w:rsidP="006C781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6922" w:type="dxa"/>
            <w:gridSpan w:val="2"/>
          </w:tcPr>
          <w:p w:rsidR="005F79A5" w:rsidRDefault="005F79A5" w:rsidP="002B40A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Заявления принимаются комиссией по организации и проведению аукциона пустующих жилых домов, по адресу: Гродненская обл. Кореличский р-н, аг.Красное, ул.Молодёжная, 34, тел. 8 01596 74173</w:t>
            </w:r>
          </w:p>
          <w:p w:rsidR="005F79A5" w:rsidRDefault="005F79A5" w:rsidP="00300DB7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объявления аукциона по 16.02.2026 (включительно) с 8.00 до 13.00 и с 14.00 до 17.00 в рабочие дни</w:t>
            </w:r>
          </w:p>
        </w:tc>
      </w:tr>
    </w:tbl>
    <w:p w:rsidR="005F79A5" w:rsidRPr="00063A86" w:rsidRDefault="005F79A5" w:rsidP="00AE7327">
      <w:pPr>
        <w:spacing w:line="280" w:lineRule="exact"/>
        <w:jc w:val="both"/>
        <w:rPr>
          <w:sz w:val="22"/>
          <w:szCs w:val="22"/>
        </w:rPr>
      </w:pPr>
      <w:r>
        <w:rPr>
          <w:sz w:val="30"/>
          <w:szCs w:val="30"/>
        </w:rPr>
        <w:t xml:space="preserve">*- </w:t>
      </w:r>
      <w:r w:rsidRPr="00063A86">
        <w:rPr>
          <w:sz w:val="22"/>
          <w:szCs w:val="22"/>
        </w:rPr>
        <w:t>сумма подлежит корректировке исходя из фактических затрат</w:t>
      </w:r>
    </w:p>
    <w:p w:rsidR="005F79A5" w:rsidRPr="005F709E" w:rsidRDefault="005F79A5" w:rsidP="00300DB7">
      <w:pPr>
        <w:tabs>
          <w:tab w:val="left" w:pos="14175"/>
        </w:tabs>
        <w:autoSpaceDE w:val="0"/>
        <w:autoSpaceDN w:val="0"/>
        <w:adjustRightInd w:val="0"/>
        <w:ind w:firstLine="709"/>
        <w:jc w:val="both"/>
        <w:rPr>
          <w:sz w:val="26"/>
          <w:lang w:eastAsia="en-US"/>
        </w:rPr>
      </w:pPr>
      <w:r w:rsidRPr="005F709E"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Аукцион проводится в соответствии с Положением о порядке продажи </w:t>
      </w:r>
      <w:r w:rsidRPr="005F709E">
        <w:rPr>
          <w:color w:val="000000"/>
          <w:sz w:val="26"/>
          <w:shd w:val="clear" w:color="auto" w:fill="FFFFFF"/>
          <w:lang w:eastAsia="en-US"/>
        </w:rPr>
        <w:t>без проведения аукционов пустующих жилых домов, организации и проведения аукционов по их продаже</w:t>
      </w:r>
      <w:r w:rsidRPr="005F709E"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, утвержденным постановлением Совета Министров Республики Беларусь от 23.09.2021 </w:t>
      </w:r>
      <w:r w:rsidRPr="005F709E">
        <w:rPr>
          <w:color w:val="000000"/>
          <w:sz w:val="26"/>
          <w:lang w:eastAsia="en-US"/>
        </w:rPr>
        <w:t>№ 547</w:t>
      </w:r>
      <w:r>
        <w:rPr>
          <w:color w:val="000000"/>
          <w:sz w:val="26"/>
          <w:lang w:eastAsia="en-US"/>
        </w:rPr>
        <w:t>.</w:t>
      </w:r>
      <w:bookmarkStart w:id="0" w:name="_GoBack"/>
      <w:bookmarkEnd w:id="0"/>
    </w:p>
    <w:p w:rsidR="005F79A5" w:rsidRDefault="005F79A5" w:rsidP="00AE7327">
      <w:pPr>
        <w:spacing w:line="280" w:lineRule="exact"/>
        <w:jc w:val="both"/>
        <w:rPr>
          <w:sz w:val="26"/>
          <w:szCs w:val="26"/>
        </w:rPr>
      </w:pPr>
    </w:p>
    <w:sectPr w:rsidR="005F79A5" w:rsidSect="00C84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9A5" w:rsidRDefault="005F79A5">
      <w:r>
        <w:separator/>
      </w:r>
    </w:p>
  </w:endnote>
  <w:endnote w:type="continuationSeparator" w:id="1">
    <w:p w:rsidR="005F79A5" w:rsidRDefault="005F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A5" w:rsidRDefault="005F79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A5" w:rsidRDefault="005F79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A5" w:rsidRDefault="005F7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9A5" w:rsidRDefault="005F79A5">
      <w:r>
        <w:separator/>
      </w:r>
    </w:p>
  </w:footnote>
  <w:footnote w:type="continuationSeparator" w:id="1">
    <w:p w:rsidR="005F79A5" w:rsidRDefault="005F7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A5" w:rsidRDefault="005F79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A5" w:rsidRDefault="005F79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A5" w:rsidRDefault="005F79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4FA7"/>
    <w:multiLevelType w:val="hybridMultilevel"/>
    <w:tmpl w:val="EFDA09D6"/>
    <w:lvl w:ilvl="0" w:tplc="B78C1A5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948020B"/>
    <w:multiLevelType w:val="hybridMultilevel"/>
    <w:tmpl w:val="95BCF90E"/>
    <w:lvl w:ilvl="0" w:tplc="2AA09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DisplayPageBoundaries/>
  <w:embedSystemFonts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327"/>
    <w:rsid w:val="00063A86"/>
    <w:rsid w:val="000C4C75"/>
    <w:rsid w:val="000C5F16"/>
    <w:rsid w:val="000D24A1"/>
    <w:rsid w:val="000E53CB"/>
    <w:rsid w:val="000E5A98"/>
    <w:rsid w:val="001374BD"/>
    <w:rsid w:val="00177E86"/>
    <w:rsid w:val="00182795"/>
    <w:rsid w:val="001A575E"/>
    <w:rsid w:val="001F0809"/>
    <w:rsid w:val="002322EC"/>
    <w:rsid w:val="002424DE"/>
    <w:rsid w:val="00247A09"/>
    <w:rsid w:val="002B01FF"/>
    <w:rsid w:val="002B40AF"/>
    <w:rsid w:val="002C5C7B"/>
    <w:rsid w:val="00300DB7"/>
    <w:rsid w:val="003817B1"/>
    <w:rsid w:val="003A7A97"/>
    <w:rsid w:val="003B5404"/>
    <w:rsid w:val="003D696D"/>
    <w:rsid w:val="0044788B"/>
    <w:rsid w:val="0045785D"/>
    <w:rsid w:val="0049770B"/>
    <w:rsid w:val="004D50EA"/>
    <w:rsid w:val="004F6A02"/>
    <w:rsid w:val="00511E66"/>
    <w:rsid w:val="00516563"/>
    <w:rsid w:val="005616ED"/>
    <w:rsid w:val="005F709E"/>
    <w:rsid w:val="005F79A5"/>
    <w:rsid w:val="00654B03"/>
    <w:rsid w:val="006C3218"/>
    <w:rsid w:val="006C7811"/>
    <w:rsid w:val="00741EEA"/>
    <w:rsid w:val="007E18EE"/>
    <w:rsid w:val="00802F06"/>
    <w:rsid w:val="00862F48"/>
    <w:rsid w:val="00871A75"/>
    <w:rsid w:val="008A403E"/>
    <w:rsid w:val="009234BB"/>
    <w:rsid w:val="00995887"/>
    <w:rsid w:val="009A101F"/>
    <w:rsid w:val="009D08B6"/>
    <w:rsid w:val="009F3AAD"/>
    <w:rsid w:val="00A00ABA"/>
    <w:rsid w:val="00A47690"/>
    <w:rsid w:val="00AC3F45"/>
    <w:rsid w:val="00AC5E18"/>
    <w:rsid w:val="00AE7327"/>
    <w:rsid w:val="00B06B09"/>
    <w:rsid w:val="00B66BF5"/>
    <w:rsid w:val="00BA5DF1"/>
    <w:rsid w:val="00BC3FE5"/>
    <w:rsid w:val="00BD67CB"/>
    <w:rsid w:val="00BE11A7"/>
    <w:rsid w:val="00C46108"/>
    <w:rsid w:val="00C8418E"/>
    <w:rsid w:val="00C91EDF"/>
    <w:rsid w:val="00C930B2"/>
    <w:rsid w:val="00D512CA"/>
    <w:rsid w:val="00D5280F"/>
    <w:rsid w:val="00E03C63"/>
    <w:rsid w:val="00E336FE"/>
    <w:rsid w:val="00E37070"/>
    <w:rsid w:val="00E8406E"/>
    <w:rsid w:val="00F07140"/>
    <w:rsid w:val="00F76C9E"/>
    <w:rsid w:val="00F8529B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0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B0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E5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53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3A7A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chko1979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8</TotalTime>
  <Pages>1</Pages>
  <Words>310</Words>
  <Characters>1771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/>
  <cp:keywords/>
  <dc:description/>
  <cp:lastModifiedBy/>
  <cp:revision>2</cp:revision>
  <dcterms:created xsi:type="dcterms:W3CDTF">2026-01-12T12:01:00Z</dcterms:created>
  <dcterms:modified xsi:type="dcterms:W3CDTF">2026-01-12T12:01:00Z</dcterms:modified>
</cp:coreProperties>
</file>