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F1" w:rsidRPr="008204F1" w:rsidRDefault="008204F1">
      <w:pPr>
        <w:pStyle w:val="ConsPlusTitlePage"/>
        <w:rPr>
          <w:lang w:val="ru-RU"/>
        </w:rPr>
      </w:pPr>
      <w:r w:rsidRPr="008204F1">
        <w:rPr>
          <w:lang w:val="ru-RU"/>
        </w:rPr>
        <w:t xml:space="preserve">Документ предоставлен </w:t>
      </w:r>
      <w:r>
        <w:fldChar w:fldCharType="begin"/>
      </w:r>
      <w:r w:rsidRPr="008204F1">
        <w:rPr>
          <w:lang w:val="ru-RU"/>
        </w:rPr>
        <w:instrText xml:space="preserve"> </w:instrText>
      </w:r>
      <w:r>
        <w:instrText>HYPERLINK</w:instrText>
      </w:r>
      <w:r w:rsidRPr="008204F1">
        <w:rPr>
          <w:lang w:val="ru-RU"/>
        </w:rPr>
        <w:instrText xml:space="preserve"> "</w:instrText>
      </w:r>
      <w:r>
        <w:instrText>http</w:instrText>
      </w:r>
      <w:r w:rsidRPr="008204F1">
        <w:rPr>
          <w:lang w:val="ru-RU"/>
        </w:rPr>
        <w:instrText>://</w:instrText>
      </w:r>
      <w:r>
        <w:instrText>www</w:instrText>
      </w:r>
      <w:r w:rsidRPr="008204F1">
        <w:rPr>
          <w:lang w:val="ru-RU"/>
        </w:rPr>
        <w:instrText>.</w:instrText>
      </w:r>
      <w:r>
        <w:instrText>consultant</w:instrText>
      </w:r>
      <w:r w:rsidRPr="008204F1">
        <w:rPr>
          <w:lang w:val="ru-RU"/>
        </w:rPr>
        <w:instrText>.</w:instrText>
      </w:r>
      <w:r>
        <w:instrText>ru</w:instrText>
      </w:r>
      <w:r w:rsidRPr="008204F1">
        <w:rPr>
          <w:lang w:val="ru-RU"/>
        </w:rPr>
        <w:instrText xml:space="preserve">" </w:instrText>
      </w:r>
      <w:r>
        <w:fldChar w:fldCharType="separate"/>
      </w:r>
      <w:r w:rsidRPr="008204F1">
        <w:rPr>
          <w:color w:val="0000FF"/>
          <w:lang w:val="ru-RU"/>
        </w:rPr>
        <w:t>КонсультантПлюс</w:t>
      </w:r>
      <w:r w:rsidRPr="007666E3">
        <w:rPr>
          <w:color w:val="0000FF"/>
        </w:rPr>
        <w:fldChar w:fldCharType="end"/>
      </w:r>
      <w:r w:rsidRPr="008204F1">
        <w:rPr>
          <w:lang w:val="ru-RU"/>
        </w:rPr>
        <w:br/>
      </w:r>
    </w:p>
    <w:p w:rsidR="008204F1" w:rsidRPr="008204F1" w:rsidRDefault="008204F1">
      <w:pPr>
        <w:pStyle w:val="ConsPlusNormal"/>
        <w:outlineLvl w:val="0"/>
        <w:rPr>
          <w:lang w:val="ru-RU"/>
        </w:rPr>
      </w:pPr>
    </w:p>
    <w:p w:rsidR="008204F1" w:rsidRPr="008204F1" w:rsidRDefault="008204F1">
      <w:pPr>
        <w:pStyle w:val="ConsPlusNormal"/>
        <w:outlineLvl w:val="0"/>
        <w:rPr>
          <w:lang w:val="ru-RU"/>
        </w:rPr>
      </w:pPr>
      <w:r w:rsidRPr="008204F1">
        <w:rPr>
          <w:lang w:val="ru-RU"/>
        </w:rPr>
        <w:t>Зарегистрировано в Национальном реестре правовых актов</w:t>
      </w:r>
    </w:p>
    <w:p w:rsidR="008204F1" w:rsidRPr="008204F1" w:rsidRDefault="008204F1">
      <w:pPr>
        <w:pStyle w:val="ConsPlusNormal"/>
        <w:spacing w:before="220"/>
        <w:rPr>
          <w:lang w:val="ru-RU"/>
        </w:rPr>
      </w:pPr>
      <w:r w:rsidRPr="008204F1">
        <w:rPr>
          <w:lang w:val="ru-RU"/>
        </w:rPr>
        <w:t xml:space="preserve">Республики Беларусь 19 мая 2020 г. </w:t>
      </w:r>
      <w:r>
        <w:t>N</w:t>
      </w:r>
      <w:r w:rsidRPr="008204F1">
        <w:rPr>
          <w:lang w:val="ru-RU"/>
        </w:rPr>
        <w:t xml:space="preserve"> 1/19005</w:t>
      </w:r>
    </w:p>
    <w:p w:rsidR="008204F1" w:rsidRPr="008204F1" w:rsidRDefault="00820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8204F1" w:rsidRPr="008204F1" w:rsidRDefault="008204F1">
      <w:pPr>
        <w:pStyle w:val="ConsPlusNormal"/>
        <w:rPr>
          <w:lang w:val="ru-RU"/>
        </w:rPr>
      </w:pPr>
    </w:p>
    <w:p w:rsidR="008204F1" w:rsidRPr="008204F1" w:rsidRDefault="008204F1">
      <w:pPr>
        <w:pStyle w:val="ConsPlusTitle"/>
        <w:jc w:val="center"/>
        <w:rPr>
          <w:lang w:val="ru-RU"/>
        </w:rPr>
      </w:pPr>
      <w:r w:rsidRPr="008204F1">
        <w:rPr>
          <w:lang w:val="ru-RU"/>
        </w:rPr>
        <w:t>УКАЗ</w:t>
      </w:r>
      <w:r>
        <w:t> </w:t>
      </w:r>
      <w:r w:rsidRPr="008204F1">
        <w:rPr>
          <w:lang w:val="ru-RU"/>
        </w:rPr>
        <w:t>ПРЕЗИДЕНТА РЕСПУБЛИКИ БЕЛАРУСЬ</w:t>
      </w:r>
    </w:p>
    <w:p w:rsidR="008204F1" w:rsidRPr="008204F1" w:rsidRDefault="008204F1">
      <w:pPr>
        <w:pStyle w:val="ConsPlusTitle"/>
        <w:jc w:val="center"/>
        <w:rPr>
          <w:lang w:val="ru-RU"/>
        </w:rPr>
      </w:pPr>
      <w:r w:rsidRPr="008204F1">
        <w:rPr>
          <w:lang w:val="ru-RU"/>
        </w:rPr>
        <w:t xml:space="preserve">18 мая 2020 г. </w:t>
      </w:r>
      <w:r>
        <w:t>N</w:t>
      </w:r>
      <w:r w:rsidRPr="008204F1">
        <w:rPr>
          <w:lang w:val="ru-RU"/>
        </w:rPr>
        <w:t xml:space="preserve"> 168</w:t>
      </w:r>
    </w:p>
    <w:p w:rsidR="008204F1" w:rsidRPr="008204F1" w:rsidRDefault="008204F1">
      <w:pPr>
        <w:pStyle w:val="ConsPlusTitle"/>
        <w:jc w:val="center"/>
        <w:rPr>
          <w:lang w:val="ru-RU"/>
        </w:rPr>
      </w:pPr>
    </w:p>
    <w:p w:rsidR="008204F1" w:rsidRPr="008204F1" w:rsidRDefault="008204F1">
      <w:pPr>
        <w:pStyle w:val="ConsPlusTitle"/>
        <w:jc w:val="center"/>
        <w:rPr>
          <w:lang w:val="ru-RU"/>
        </w:rPr>
      </w:pPr>
      <w:r w:rsidRPr="008204F1">
        <w:rPr>
          <w:lang w:val="ru-RU"/>
        </w:rPr>
        <w:t>О ЕДИНОМ РЕЕСТРЕ ИМУЩЕСТВА</w:t>
      </w:r>
    </w:p>
    <w:p w:rsidR="008204F1" w:rsidRPr="008204F1" w:rsidRDefault="008204F1">
      <w:pPr>
        <w:pStyle w:val="ConsPlusNormal"/>
        <w:rPr>
          <w:lang w:val="ru-RU"/>
        </w:rPr>
      </w:pPr>
    </w:p>
    <w:p w:rsidR="008204F1" w:rsidRPr="008204F1" w:rsidRDefault="008204F1">
      <w:pPr>
        <w:pStyle w:val="ConsPlusNormal"/>
        <w:ind w:firstLine="540"/>
        <w:jc w:val="both"/>
        <w:rPr>
          <w:lang w:val="ru-RU"/>
        </w:rPr>
      </w:pPr>
      <w:r w:rsidRPr="008204F1">
        <w:rPr>
          <w:lang w:val="ru-RU"/>
        </w:rPr>
        <w:t>В целях совершенствования учета имущества, управления им и</w:t>
      </w:r>
      <w:r>
        <w:t> </w:t>
      </w:r>
      <w:r w:rsidRPr="008204F1">
        <w:rPr>
          <w:lang w:val="ru-RU"/>
        </w:rPr>
        <w:t>контроля за</w:t>
      </w:r>
      <w:r>
        <w:t> </w:t>
      </w:r>
      <w:r w:rsidRPr="008204F1">
        <w:rPr>
          <w:lang w:val="ru-RU"/>
        </w:rPr>
        <w:t>его использованием</w:t>
      </w:r>
      <w:r>
        <w:t> </w:t>
      </w:r>
      <w:r w:rsidRPr="008204F1">
        <w:rPr>
          <w:lang w:val="ru-RU"/>
        </w:rPr>
        <w:t>ПОСТАНОВЛЯЮ: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1.</w:t>
      </w:r>
      <w:r>
        <w:t> </w:t>
      </w:r>
      <w:r w:rsidRPr="008204F1">
        <w:rPr>
          <w:lang w:val="ru-RU"/>
        </w:rPr>
        <w:t>Создать государственную информационную систему "Единый реестр имущества" (далее</w:t>
      </w:r>
      <w:r>
        <w:t> </w:t>
      </w:r>
      <w:r w:rsidRPr="008204F1">
        <w:rPr>
          <w:lang w:val="ru-RU"/>
        </w:rPr>
        <w:t>- ГИС "Единый реестр имущества") на</w:t>
      </w:r>
      <w:r>
        <w:t> </w:t>
      </w:r>
      <w:r w:rsidRPr="008204F1">
        <w:rPr>
          <w:lang w:val="ru-RU"/>
        </w:rPr>
        <w:t>основе Единого реестра государственного имущества и</w:t>
      </w:r>
      <w:r>
        <w:t> </w:t>
      </w:r>
      <w:r w:rsidRPr="008204F1">
        <w:rPr>
          <w:lang w:val="ru-RU"/>
        </w:rPr>
        <w:t>определить Государственный комитет по</w:t>
      </w:r>
      <w:r>
        <w:t> </w:t>
      </w:r>
      <w:r w:rsidRPr="008204F1">
        <w:rPr>
          <w:lang w:val="ru-RU"/>
        </w:rPr>
        <w:t>имуществу ее владельцем.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2.</w:t>
      </w:r>
      <w:r>
        <w:t> </w:t>
      </w:r>
      <w:r w:rsidRPr="008204F1">
        <w:rPr>
          <w:lang w:val="ru-RU"/>
        </w:rPr>
        <w:t>Установить, что: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2.1.</w:t>
      </w:r>
      <w:r>
        <w:t> </w:t>
      </w:r>
      <w:r w:rsidRPr="008204F1">
        <w:rPr>
          <w:lang w:val="ru-RU"/>
        </w:rPr>
        <w:t>ГИС "Единый реестр имущества" состоит из</w:t>
      </w:r>
      <w:r>
        <w:t> </w:t>
      </w:r>
      <w:r w:rsidRPr="008204F1">
        <w:rPr>
          <w:lang w:val="ru-RU"/>
        </w:rPr>
        <w:t>государственного информационного ресурса "Единый реестр имущества" (далее</w:t>
      </w:r>
      <w:r>
        <w:t> </w:t>
      </w:r>
      <w:r w:rsidRPr="008204F1">
        <w:rPr>
          <w:lang w:val="ru-RU"/>
        </w:rPr>
        <w:t>- Единый реестр имущества), информационных технологий и</w:t>
      </w:r>
      <w:r>
        <w:t> </w:t>
      </w:r>
      <w:r w:rsidRPr="008204F1">
        <w:rPr>
          <w:lang w:val="ru-RU"/>
        </w:rPr>
        <w:t>комплексов программно-технических средств.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Порядок использования ГИС "Единый реестр имущества", формирования и</w:t>
      </w:r>
      <w:r>
        <w:t> </w:t>
      </w:r>
      <w:r w:rsidRPr="008204F1">
        <w:rPr>
          <w:lang w:val="ru-RU"/>
        </w:rPr>
        <w:t>актуализации Единого реестра имущества, состав включаемых в</w:t>
      </w:r>
      <w:r>
        <w:t> </w:t>
      </w:r>
      <w:r w:rsidRPr="008204F1">
        <w:rPr>
          <w:lang w:val="ru-RU"/>
        </w:rPr>
        <w:t>него сведений определяются Советом Министров Республики Беларусь;</w:t>
      </w:r>
    </w:p>
    <w:p w:rsidR="008204F1" w:rsidRPr="008204F1" w:rsidRDefault="008204F1">
      <w:pPr>
        <w:spacing w:after="1"/>
        <w:rPr>
          <w:lang w:val="ru-RU"/>
        </w:rPr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89"/>
      </w:tblGrid>
      <w:tr w:rsidR="008204F1" w:rsidRPr="008204F1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04F1" w:rsidRPr="008204F1" w:rsidRDefault="008204F1">
            <w:pPr>
              <w:pStyle w:val="ConsPlusNormal"/>
              <w:jc w:val="both"/>
              <w:rPr>
                <w:lang w:val="ru-RU"/>
              </w:rPr>
            </w:pPr>
            <w:r w:rsidRPr="008204F1">
              <w:rPr>
                <w:color w:val="392C69"/>
                <w:lang w:val="ru-RU"/>
              </w:rPr>
              <w:t>Подпункт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2.2 пункта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2 вступает в силу с 1 июля 2022 года в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отношении имущества, находящегося в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собственности хозяйственных обществ, воздушных и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морских судов, судов внутреннего плавания, судов плавания "река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- море", космических объектов, жилых домов, общежитий, изолированных жилых помещений государственного жилищного фонда, имущества Союзного государства (</w:t>
            </w:r>
            <w:hyperlink w:anchor="P71" w:history="1">
              <w:r w:rsidRPr="008204F1">
                <w:rPr>
                  <w:color w:val="0000FF"/>
                  <w:lang w:val="ru-RU"/>
                </w:rPr>
                <w:t>абзац второй пункта 9</w:t>
              </w:r>
            </w:hyperlink>
            <w:r w:rsidRPr="008204F1">
              <w:rPr>
                <w:color w:val="392C69"/>
                <w:lang w:val="ru-RU"/>
              </w:rPr>
              <w:t xml:space="preserve"> данного документа).</w:t>
            </w:r>
          </w:p>
        </w:tc>
      </w:tr>
    </w:tbl>
    <w:p w:rsidR="008204F1" w:rsidRPr="008204F1" w:rsidRDefault="008204F1">
      <w:pPr>
        <w:pStyle w:val="ConsPlusNormal"/>
        <w:spacing w:before="280"/>
        <w:ind w:firstLine="540"/>
        <w:jc w:val="both"/>
        <w:rPr>
          <w:lang w:val="ru-RU"/>
        </w:rPr>
      </w:pPr>
      <w:bookmarkStart w:id="0" w:name="P16"/>
      <w:bookmarkEnd w:id="0"/>
      <w:r w:rsidRPr="008204F1">
        <w:rPr>
          <w:lang w:val="ru-RU"/>
        </w:rPr>
        <w:t>2.2.</w:t>
      </w:r>
      <w:r>
        <w:t> </w:t>
      </w:r>
      <w:r w:rsidRPr="008204F1">
        <w:rPr>
          <w:lang w:val="ru-RU"/>
        </w:rPr>
        <w:t>Единый реестр имущества содержит сведения: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 государственном имуществе &lt;*&gt; и</w:t>
      </w:r>
      <w:r>
        <w:t> </w:t>
      </w:r>
      <w:r w:rsidRPr="008204F1">
        <w:rPr>
          <w:lang w:val="ru-RU"/>
        </w:rPr>
        <w:t>фактическом состоянии его использования, в</w:t>
      </w:r>
      <w:r>
        <w:t> </w:t>
      </w:r>
      <w:r w:rsidRPr="008204F1">
        <w:rPr>
          <w:lang w:val="ru-RU"/>
        </w:rPr>
        <w:t>том числе о</w:t>
      </w:r>
      <w:r>
        <w:t> </w:t>
      </w:r>
      <w:r w:rsidRPr="008204F1">
        <w:rPr>
          <w:lang w:val="ru-RU"/>
        </w:rPr>
        <w:t>земельных участках, предоставленных юридическим лицам, за</w:t>
      </w:r>
      <w:r>
        <w:t> </w:t>
      </w:r>
      <w:r w:rsidRPr="008204F1">
        <w:rPr>
          <w:lang w:val="ru-RU"/>
        </w:rPr>
        <w:t>исключением хозяйственных обществ без участия государства;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об имуществе, находящемся в</w:t>
      </w:r>
      <w:r>
        <w:t> </w:t>
      </w:r>
      <w:r w:rsidRPr="008204F1">
        <w:rPr>
          <w:lang w:val="ru-RU"/>
        </w:rPr>
        <w:t>собственности хозяйственных обществ с</w:t>
      </w:r>
      <w:r>
        <w:t> </w:t>
      </w:r>
      <w:r w:rsidRPr="008204F1">
        <w:rPr>
          <w:lang w:val="ru-RU"/>
        </w:rPr>
        <w:t>участием государства, и</w:t>
      </w:r>
      <w:r>
        <w:t> </w:t>
      </w:r>
      <w:r w:rsidRPr="008204F1">
        <w:rPr>
          <w:lang w:val="ru-RU"/>
        </w:rPr>
        <w:t>фактическом состоянии его использования;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об имуществе Союзного государства, находящемся на</w:t>
      </w:r>
      <w:r>
        <w:t> </w:t>
      </w:r>
      <w:r w:rsidRPr="008204F1">
        <w:rPr>
          <w:lang w:val="ru-RU"/>
        </w:rPr>
        <w:t>территории Республики Беларусь (далее</w:t>
      </w:r>
      <w:r>
        <w:t> </w:t>
      </w:r>
      <w:r w:rsidRPr="008204F1">
        <w:rPr>
          <w:lang w:val="ru-RU"/>
        </w:rPr>
        <w:t>- имущество Союзного государства);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--------------------------------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&lt;*&gt; Для целей настоящего Указа термины используются в</w:t>
      </w:r>
      <w:r>
        <w:t> </w:t>
      </w:r>
      <w:r w:rsidRPr="008204F1">
        <w:rPr>
          <w:lang w:val="ru-RU"/>
        </w:rPr>
        <w:t xml:space="preserve">значениях, определенных </w:t>
      </w:r>
      <w:r w:rsidRPr="008204F1">
        <w:rPr>
          <w:lang w:val="ru-RU"/>
        </w:rPr>
        <w:lastRenderedPageBreak/>
        <w:t>в</w:t>
      </w:r>
      <w:r>
        <w:t> </w:t>
      </w:r>
      <w:hyperlink w:anchor="P86" w:history="1">
        <w:r w:rsidRPr="008204F1">
          <w:rPr>
            <w:color w:val="0000FF"/>
            <w:lang w:val="ru-RU"/>
          </w:rPr>
          <w:t>приложении</w:t>
        </w:r>
      </w:hyperlink>
      <w:r w:rsidRPr="008204F1">
        <w:rPr>
          <w:lang w:val="ru-RU"/>
        </w:rPr>
        <w:t>.</w:t>
      </w:r>
    </w:p>
    <w:p w:rsidR="008204F1" w:rsidRPr="008204F1" w:rsidRDefault="008204F1">
      <w:pPr>
        <w:pStyle w:val="ConsPlusNormal"/>
        <w:ind w:firstLine="540"/>
        <w:jc w:val="both"/>
        <w:rPr>
          <w:lang w:val="ru-RU"/>
        </w:rPr>
      </w:pPr>
    </w:p>
    <w:p w:rsidR="008204F1" w:rsidRPr="008204F1" w:rsidRDefault="008204F1">
      <w:pPr>
        <w:pStyle w:val="ConsPlusNormal"/>
        <w:ind w:firstLine="540"/>
        <w:jc w:val="both"/>
        <w:rPr>
          <w:lang w:val="ru-RU"/>
        </w:rPr>
      </w:pPr>
      <w:r w:rsidRPr="008204F1">
        <w:rPr>
          <w:lang w:val="ru-RU"/>
        </w:rPr>
        <w:t>2.3.</w:t>
      </w:r>
      <w:r>
        <w:t> </w:t>
      </w:r>
      <w:r w:rsidRPr="008204F1">
        <w:rPr>
          <w:lang w:val="ru-RU"/>
        </w:rPr>
        <w:t>Государственный комитет по</w:t>
      </w:r>
      <w:r>
        <w:t> </w:t>
      </w:r>
      <w:r w:rsidRPr="008204F1">
        <w:rPr>
          <w:lang w:val="ru-RU"/>
        </w:rPr>
        <w:t>имуществу: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координирует работу ГУП "Национальное кадастровое агентство", комитетов государственного имущества областных, Минского городского исполнительных комитетов по</w:t>
      </w:r>
      <w:r>
        <w:t> </w:t>
      </w:r>
      <w:r w:rsidRPr="008204F1">
        <w:rPr>
          <w:lang w:val="ru-RU"/>
        </w:rPr>
        <w:t>формированию и</w:t>
      </w:r>
      <w:r>
        <w:t> </w:t>
      </w:r>
      <w:r w:rsidRPr="008204F1">
        <w:rPr>
          <w:lang w:val="ru-RU"/>
        </w:rPr>
        <w:t>актуализации Единого реестра имущества;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осуществляет организационно-методологическое руководство работами по</w:t>
      </w:r>
      <w:r>
        <w:t> </w:t>
      </w:r>
      <w:r w:rsidRPr="008204F1">
        <w:rPr>
          <w:lang w:val="ru-RU"/>
        </w:rPr>
        <w:t>формированию и</w:t>
      </w:r>
      <w:r>
        <w:t> </w:t>
      </w:r>
      <w:r w:rsidRPr="008204F1">
        <w:rPr>
          <w:lang w:val="ru-RU"/>
        </w:rPr>
        <w:t>актуализации Единого реестра имущества;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bookmarkStart w:id="1" w:name="P26"/>
      <w:bookmarkEnd w:id="1"/>
      <w:r w:rsidRPr="008204F1">
        <w:rPr>
          <w:lang w:val="ru-RU"/>
        </w:rPr>
        <w:t>2.4.</w:t>
      </w:r>
      <w:r>
        <w:t> </w:t>
      </w:r>
      <w:r w:rsidRPr="008204F1">
        <w:rPr>
          <w:lang w:val="ru-RU"/>
        </w:rPr>
        <w:t>ГУП "Национальное кадастровое агентство":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bookmarkStart w:id="2" w:name="P27"/>
      <w:bookmarkEnd w:id="2"/>
      <w:r w:rsidRPr="008204F1">
        <w:rPr>
          <w:lang w:val="ru-RU"/>
        </w:rPr>
        <w:t>является оператором ГИС "Единый реестр имущества";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осуществляет эксплуатацию и</w:t>
      </w:r>
      <w:r>
        <w:t> </w:t>
      </w:r>
      <w:r w:rsidRPr="008204F1">
        <w:rPr>
          <w:lang w:val="ru-RU"/>
        </w:rPr>
        <w:t>программно-техническое сопровождение, модернизацию комплексов программно-технических средств ГИС "Единый реестр имущества";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bookmarkStart w:id="3" w:name="P29"/>
      <w:bookmarkEnd w:id="3"/>
      <w:r w:rsidRPr="008204F1">
        <w:rPr>
          <w:lang w:val="ru-RU"/>
        </w:rPr>
        <w:t>осуществляет организационно-методологическое обеспечение ведения Единого реестра имущества;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обеспечивает выполнение требований законодательства об</w:t>
      </w:r>
      <w:r>
        <w:t> </w:t>
      </w:r>
      <w:r w:rsidRPr="008204F1">
        <w:rPr>
          <w:lang w:val="ru-RU"/>
        </w:rPr>
        <w:t>информации, информатизации и</w:t>
      </w:r>
      <w:r>
        <w:t> </w:t>
      </w:r>
      <w:r w:rsidRPr="008204F1">
        <w:rPr>
          <w:lang w:val="ru-RU"/>
        </w:rPr>
        <w:t>защите информации в</w:t>
      </w:r>
      <w:r>
        <w:t> </w:t>
      </w:r>
      <w:r w:rsidRPr="008204F1">
        <w:rPr>
          <w:lang w:val="ru-RU"/>
        </w:rPr>
        <w:t>процессе выполнения функций, названных в</w:t>
      </w:r>
      <w:r>
        <w:t> </w:t>
      </w:r>
      <w:hyperlink w:anchor="P27" w:history="1">
        <w:r w:rsidRPr="008204F1">
          <w:rPr>
            <w:color w:val="0000FF"/>
            <w:lang w:val="ru-RU"/>
          </w:rPr>
          <w:t>абзацах втором</w:t>
        </w:r>
      </w:hyperlink>
      <w:r w:rsidRPr="008204F1">
        <w:rPr>
          <w:lang w:val="ru-RU"/>
        </w:rPr>
        <w:t xml:space="preserve"> - </w:t>
      </w:r>
      <w:hyperlink w:anchor="P29" w:history="1">
        <w:r w:rsidRPr="008204F1">
          <w:rPr>
            <w:color w:val="0000FF"/>
            <w:lang w:val="ru-RU"/>
          </w:rPr>
          <w:t>четвертом</w:t>
        </w:r>
      </w:hyperlink>
      <w:r w:rsidRPr="008204F1">
        <w:rPr>
          <w:lang w:val="ru-RU"/>
        </w:rPr>
        <w:t xml:space="preserve"> настоящего подпункта;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обеспечивает на</w:t>
      </w:r>
      <w:r>
        <w:t> </w:t>
      </w:r>
      <w:r w:rsidRPr="008204F1">
        <w:rPr>
          <w:lang w:val="ru-RU"/>
        </w:rPr>
        <w:t>безвозмездной основе предоставление доступа к</w:t>
      </w:r>
      <w:r>
        <w:t> </w:t>
      </w:r>
      <w:r w:rsidRPr="008204F1">
        <w:rPr>
          <w:lang w:val="ru-RU"/>
        </w:rPr>
        <w:t>Единому реестру имущества юридическим лицам для</w:t>
      </w:r>
      <w:r>
        <w:t> </w:t>
      </w:r>
      <w:r w:rsidRPr="008204F1">
        <w:rPr>
          <w:lang w:val="ru-RU"/>
        </w:rPr>
        <w:t>его формирования и</w:t>
      </w:r>
      <w:r>
        <w:t> </w:t>
      </w:r>
      <w:r w:rsidRPr="008204F1">
        <w:rPr>
          <w:lang w:val="ru-RU"/>
        </w:rPr>
        <w:t>актуализации;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обеспечивает предоставление сведений из</w:t>
      </w:r>
      <w:r>
        <w:t> </w:t>
      </w:r>
      <w:r w:rsidRPr="008204F1">
        <w:rPr>
          <w:lang w:val="ru-RU"/>
        </w:rPr>
        <w:t>Единого реестра имущества;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2.5.</w:t>
      </w:r>
      <w:r>
        <w:t> </w:t>
      </w:r>
      <w:r w:rsidRPr="008204F1">
        <w:rPr>
          <w:lang w:val="ru-RU"/>
        </w:rPr>
        <w:t>комитеты государственного имущества областных, Минского городского исполнительных комитетов, городские (городов областного подчинения), районные исполнительные комитеты осуществляют организационно-методологическое сопровождение работы юридических лиц по</w:t>
      </w:r>
      <w:r>
        <w:t> </w:t>
      </w:r>
      <w:r w:rsidRPr="008204F1">
        <w:rPr>
          <w:lang w:val="ru-RU"/>
        </w:rPr>
        <w:t>формированию и</w:t>
      </w:r>
      <w:r>
        <w:t> </w:t>
      </w:r>
      <w:r w:rsidRPr="008204F1">
        <w:rPr>
          <w:lang w:val="ru-RU"/>
        </w:rPr>
        <w:t>актуализации Единого реестра имущества;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2.6.</w:t>
      </w:r>
      <w:r>
        <w:t> </w:t>
      </w:r>
      <w:r w:rsidRPr="008204F1">
        <w:rPr>
          <w:lang w:val="ru-RU"/>
        </w:rPr>
        <w:t>юридические лица осуществляют: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формирование Единого реестра имущества и</w:t>
      </w:r>
      <w:r>
        <w:t> </w:t>
      </w:r>
      <w:r w:rsidRPr="008204F1">
        <w:rPr>
          <w:lang w:val="ru-RU"/>
        </w:rPr>
        <w:t>последующую актуализацию содержащихся в</w:t>
      </w:r>
      <w:r>
        <w:t> </w:t>
      </w:r>
      <w:r w:rsidRPr="008204F1">
        <w:rPr>
          <w:lang w:val="ru-RU"/>
        </w:rPr>
        <w:t>нем сведений в</w:t>
      </w:r>
      <w:r>
        <w:t> </w:t>
      </w:r>
      <w:r w:rsidRPr="008204F1">
        <w:rPr>
          <w:lang w:val="ru-RU"/>
        </w:rPr>
        <w:t>порядке, определенном Советом Министров Республики Беларусь;</w:t>
      </w:r>
    </w:p>
    <w:p w:rsidR="008204F1" w:rsidRPr="008204F1" w:rsidRDefault="008204F1">
      <w:pPr>
        <w:spacing w:after="1"/>
        <w:rPr>
          <w:lang w:val="ru-RU"/>
        </w:rPr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89"/>
      </w:tblGrid>
      <w:tr w:rsidR="008204F1" w:rsidRPr="008204F1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04F1" w:rsidRPr="008204F1" w:rsidRDefault="008204F1">
            <w:pPr>
              <w:pStyle w:val="ConsPlusNormal"/>
              <w:jc w:val="both"/>
              <w:rPr>
                <w:lang w:val="ru-RU"/>
              </w:rPr>
            </w:pPr>
            <w:r w:rsidRPr="008204F1">
              <w:rPr>
                <w:color w:val="392C69"/>
                <w:lang w:val="ru-RU"/>
              </w:rPr>
              <w:t>Абзац третий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подпункта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2.6 пункта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2 вступает в силу с 1 июля 2022 года в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отношении имущества, находящегося в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собственности хозяйственных обществ, воздушных и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морских судов, судов внутреннего плавания, судов плавания "река</w:t>
            </w:r>
            <w:r>
              <w:rPr>
                <w:color w:val="392C69"/>
              </w:rPr>
              <w:t> </w:t>
            </w:r>
            <w:r w:rsidRPr="008204F1">
              <w:rPr>
                <w:color w:val="392C69"/>
                <w:lang w:val="ru-RU"/>
              </w:rPr>
              <w:t>- море", космических объектов, жилых домов, общежитий, изолированных жилых помещений государственного жилищного фонда, имущества Союзного государства (</w:t>
            </w:r>
            <w:hyperlink w:anchor="P71" w:history="1">
              <w:r w:rsidRPr="008204F1">
                <w:rPr>
                  <w:color w:val="0000FF"/>
                  <w:lang w:val="ru-RU"/>
                </w:rPr>
                <w:t>абзац второй пункта 9</w:t>
              </w:r>
            </w:hyperlink>
            <w:r w:rsidRPr="008204F1">
              <w:rPr>
                <w:color w:val="392C69"/>
                <w:lang w:val="ru-RU"/>
              </w:rPr>
              <w:t xml:space="preserve"> данного документа).</w:t>
            </w:r>
          </w:p>
        </w:tc>
      </w:tr>
    </w:tbl>
    <w:p w:rsidR="008204F1" w:rsidRPr="008204F1" w:rsidRDefault="008204F1">
      <w:pPr>
        <w:pStyle w:val="ConsPlusNormal"/>
        <w:spacing w:before="280"/>
        <w:ind w:firstLine="540"/>
        <w:jc w:val="both"/>
        <w:rPr>
          <w:lang w:val="ru-RU"/>
        </w:rPr>
      </w:pPr>
      <w:bookmarkStart w:id="4" w:name="P37"/>
      <w:bookmarkEnd w:id="4"/>
      <w:r w:rsidRPr="008204F1">
        <w:rPr>
          <w:lang w:val="ru-RU"/>
        </w:rPr>
        <w:t>распоряжение имуществом, сведения о</w:t>
      </w:r>
      <w:r>
        <w:t> </w:t>
      </w:r>
      <w:r w:rsidRPr="008204F1">
        <w:rPr>
          <w:lang w:val="ru-RU"/>
        </w:rPr>
        <w:t>котором подлежат включению в</w:t>
      </w:r>
      <w:r>
        <w:t> </w:t>
      </w:r>
      <w:r w:rsidRPr="008204F1">
        <w:rPr>
          <w:lang w:val="ru-RU"/>
        </w:rPr>
        <w:t>Единый реестр имущества, а</w:t>
      </w:r>
      <w:r>
        <w:t> </w:t>
      </w:r>
      <w:r w:rsidRPr="008204F1">
        <w:rPr>
          <w:lang w:val="ru-RU"/>
        </w:rPr>
        <w:t>также списание такого имущества после включения сведений о</w:t>
      </w:r>
      <w:r>
        <w:t> </w:t>
      </w:r>
      <w:r w:rsidRPr="008204F1">
        <w:rPr>
          <w:lang w:val="ru-RU"/>
        </w:rPr>
        <w:t>нем в</w:t>
      </w:r>
      <w:r>
        <w:t> </w:t>
      </w:r>
      <w:r w:rsidRPr="008204F1">
        <w:rPr>
          <w:lang w:val="ru-RU"/>
        </w:rPr>
        <w:t>этот реестр.</w:t>
      </w:r>
      <w:r>
        <w:t> 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3.</w:t>
      </w:r>
      <w:r>
        <w:t> </w:t>
      </w:r>
      <w:r w:rsidRPr="008204F1">
        <w:rPr>
          <w:lang w:val="ru-RU"/>
        </w:rPr>
        <w:t>Для реализации полномочий, установленных настоящим Указом: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ГУП "Национальное кадастровое агентство" вправе получать от</w:t>
      </w:r>
      <w:r>
        <w:t> </w:t>
      </w:r>
      <w:r w:rsidRPr="008204F1">
        <w:rPr>
          <w:lang w:val="ru-RU"/>
        </w:rPr>
        <w:t xml:space="preserve">юридических лиц </w:t>
      </w:r>
      <w:r w:rsidRPr="008204F1">
        <w:rPr>
          <w:lang w:val="ru-RU"/>
        </w:rPr>
        <w:lastRenderedPageBreak/>
        <w:t>на</w:t>
      </w:r>
      <w:r>
        <w:t> </w:t>
      </w:r>
      <w:r w:rsidRPr="008204F1">
        <w:rPr>
          <w:lang w:val="ru-RU"/>
        </w:rPr>
        <w:t>безвозмездной основе необходимые сведения посредством доступа к</w:t>
      </w:r>
      <w:r>
        <w:t> </w:t>
      </w:r>
      <w:r w:rsidRPr="008204F1">
        <w:rPr>
          <w:lang w:val="ru-RU"/>
        </w:rPr>
        <w:t>государственным информационным ресурсам и</w:t>
      </w:r>
      <w:r>
        <w:t> </w:t>
      </w:r>
      <w:r w:rsidRPr="008204F1">
        <w:rPr>
          <w:lang w:val="ru-RU"/>
        </w:rPr>
        <w:t>иным базам данных, за</w:t>
      </w:r>
      <w:r>
        <w:t> </w:t>
      </w:r>
      <w:r w:rsidRPr="008204F1">
        <w:rPr>
          <w:lang w:val="ru-RU"/>
        </w:rPr>
        <w:t>исключением информации, распространение и</w:t>
      </w:r>
      <w:r>
        <w:t> </w:t>
      </w:r>
      <w:r w:rsidRPr="008204F1">
        <w:rPr>
          <w:lang w:val="ru-RU"/>
        </w:rPr>
        <w:t>(или) предоставление которой ограничено;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комитеты государственного имущества областных, Минского городского исполнительных комитетов, городские (городов областного подчинения), районные исполнительные комитеты в</w:t>
      </w:r>
      <w:r>
        <w:t> </w:t>
      </w:r>
      <w:r w:rsidRPr="008204F1">
        <w:rPr>
          <w:lang w:val="ru-RU"/>
        </w:rPr>
        <w:t>пределах полномочий по</w:t>
      </w:r>
      <w:r>
        <w:t> </w:t>
      </w:r>
      <w:r w:rsidRPr="008204F1">
        <w:rPr>
          <w:lang w:val="ru-RU"/>
        </w:rPr>
        <w:t>формированию и</w:t>
      </w:r>
      <w:r>
        <w:t> </w:t>
      </w:r>
      <w:r w:rsidRPr="008204F1">
        <w:rPr>
          <w:lang w:val="ru-RU"/>
        </w:rPr>
        <w:t>актуализации Единого реестра имущества вправе получать от</w:t>
      </w:r>
      <w:r>
        <w:t> </w:t>
      </w:r>
      <w:r w:rsidRPr="008204F1">
        <w:rPr>
          <w:lang w:val="ru-RU"/>
        </w:rPr>
        <w:t>юридических лиц на</w:t>
      </w:r>
      <w:r>
        <w:t> </w:t>
      </w:r>
      <w:r w:rsidRPr="008204F1">
        <w:rPr>
          <w:lang w:val="ru-RU"/>
        </w:rPr>
        <w:t>безвозмездной основе необходимые сведения, за</w:t>
      </w:r>
      <w:r>
        <w:t> </w:t>
      </w:r>
      <w:r w:rsidRPr="008204F1">
        <w:rPr>
          <w:lang w:val="ru-RU"/>
        </w:rPr>
        <w:t>исключением информации, распространение и</w:t>
      </w:r>
      <w:r>
        <w:t> </w:t>
      </w:r>
      <w:r w:rsidRPr="008204F1">
        <w:rPr>
          <w:lang w:val="ru-RU"/>
        </w:rPr>
        <w:t>(или) предоставление которой ограничено.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Сбор, обработка, хранение, использование и</w:t>
      </w:r>
      <w:r>
        <w:t> </w:t>
      </w:r>
      <w:r w:rsidRPr="008204F1">
        <w:rPr>
          <w:lang w:val="ru-RU"/>
        </w:rPr>
        <w:t>предоставление необходимых для</w:t>
      </w:r>
      <w:r>
        <w:t> </w:t>
      </w:r>
      <w:r w:rsidRPr="008204F1">
        <w:rPr>
          <w:lang w:val="ru-RU"/>
        </w:rPr>
        <w:t>формирования и</w:t>
      </w:r>
      <w:r>
        <w:t> </w:t>
      </w:r>
      <w:r w:rsidRPr="008204F1">
        <w:rPr>
          <w:lang w:val="ru-RU"/>
        </w:rPr>
        <w:t>актуализации Единого реестра имущества персональных данных физических лиц &lt;*&gt; осуществляются без их письменного согласия с</w:t>
      </w:r>
      <w:r>
        <w:t> </w:t>
      </w:r>
      <w:r w:rsidRPr="008204F1">
        <w:rPr>
          <w:lang w:val="ru-RU"/>
        </w:rPr>
        <w:t>соблюдением требований, определенных законодательством по</w:t>
      </w:r>
      <w:r>
        <w:t> </w:t>
      </w:r>
      <w:r w:rsidRPr="008204F1">
        <w:rPr>
          <w:lang w:val="ru-RU"/>
        </w:rPr>
        <w:t>защите информации, распространение и</w:t>
      </w:r>
      <w:r>
        <w:t> </w:t>
      </w:r>
      <w:r w:rsidRPr="008204F1">
        <w:rPr>
          <w:lang w:val="ru-RU"/>
        </w:rPr>
        <w:t>(или) предоставление которой ограничено.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Предоставление доступа к</w:t>
      </w:r>
      <w:r>
        <w:t> </w:t>
      </w:r>
      <w:r w:rsidRPr="008204F1">
        <w:rPr>
          <w:lang w:val="ru-RU"/>
        </w:rPr>
        <w:t>Единому реестру имущества юридическим лицам, осуществляющим его формирование, органам, осуществляющим оперативно-розыскную деятельность, а</w:t>
      </w:r>
      <w:r>
        <w:t> </w:t>
      </w:r>
      <w:r w:rsidRPr="008204F1">
        <w:rPr>
          <w:lang w:val="ru-RU"/>
        </w:rPr>
        <w:t>также иным органам и</w:t>
      </w:r>
      <w:r>
        <w:t> </w:t>
      </w:r>
      <w:r w:rsidRPr="008204F1">
        <w:rPr>
          <w:lang w:val="ru-RU"/>
        </w:rPr>
        <w:t>организациям в</w:t>
      </w:r>
      <w:r>
        <w:t> </w:t>
      </w:r>
      <w:r w:rsidRPr="008204F1">
        <w:rPr>
          <w:lang w:val="ru-RU"/>
        </w:rPr>
        <w:t>соответствии с</w:t>
      </w:r>
      <w:r>
        <w:t> </w:t>
      </w:r>
      <w:r w:rsidRPr="008204F1">
        <w:rPr>
          <w:lang w:val="ru-RU"/>
        </w:rPr>
        <w:t>законодательными актами, решениями Президента Республики Беларусь, Совета Министров Республики Беларусь осуществляется на</w:t>
      </w:r>
      <w:r>
        <w:t> </w:t>
      </w:r>
      <w:r w:rsidRPr="008204F1">
        <w:rPr>
          <w:lang w:val="ru-RU"/>
        </w:rPr>
        <w:t>безвозмездной основе.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--------------------------------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&lt;*&gt; Которым отчуждено в</w:t>
      </w:r>
      <w:r>
        <w:t> </w:t>
      </w:r>
      <w:r w:rsidRPr="008204F1">
        <w:rPr>
          <w:lang w:val="ru-RU"/>
        </w:rPr>
        <w:t>собственность либо передано по</w:t>
      </w:r>
      <w:r>
        <w:t> </w:t>
      </w:r>
      <w:r w:rsidRPr="008204F1">
        <w:rPr>
          <w:lang w:val="ru-RU"/>
        </w:rPr>
        <w:t>договору аренды (найма), безвозмездного пользования имущество, сведения о</w:t>
      </w:r>
      <w:r>
        <w:t> </w:t>
      </w:r>
      <w:r w:rsidRPr="008204F1">
        <w:rPr>
          <w:lang w:val="ru-RU"/>
        </w:rPr>
        <w:t>котором содержатся в</w:t>
      </w:r>
      <w:r>
        <w:t> </w:t>
      </w:r>
      <w:r w:rsidRPr="008204F1">
        <w:rPr>
          <w:lang w:val="ru-RU"/>
        </w:rPr>
        <w:t>Едином реестре имущества.</w:t>
      </w:r>
    </w:p>
    <w:p w:rsidR="008204F1" w:rsidRPr="008204F1" w:rsidRDefault="008204F1">
      <w:pPr>
        <w:pStyle w:val="ConsPlusNormal"/>
        <w:ind w:firstLine="540"/>
        <w:jc w:val="both"/>
        <w:rPr>
          <w:lang w:val="ru-RU"/>
        </w:rPr>
      </w:pPr>
    </w:p>
    <w:p w:rsidR="008204F1" w:rsidRPr="008204F1" w:rsidRDefault="008204F1">
      <w:pPr>
        <w:pStyle w:val="ConsPlusNormal"/>
        <w:ind w:firstLine="540"/>
        <w:jc w:val="both"/>
        <w:rPr>
          <w:lang w:val="ru-RU"/>
        </w:rPr>
      </w:pPr>
      <w:r w:rsidRPr="008204F1">
        <w:rPr>
          <w:lang w:val="ru-RU"/>
        </w:rPr>
        <w:t>4.</w:t>
      </w:r>
      <w:r>
        <w:t> </w:t>
      </w:r>
      <w:r w:rsidRPr="008204F1">
        <w:rPr>
          <w:lang w:val="ru-RU"/>
        </w:rPr>
        <w:t>За счет средств республиканского бюджета, предусмотренных на</w:t>
      </w:r>
      <w:r>
        <w:t> </w:t>
      </w:r>
      <w:r w:rsidRPr="008204F1">
        <w:rPr>
          <w:lang w:val="ru-RU"/>
        </w:rPr>
        <w:t>содержание Государственного комитета по</w:t>
      </w:r>
      <w:r>
        <w:t> </w:t>
      </w:r>
      <w:r w:rsidRPr="008204F1">
        <w:rPr>
          <w:lang w:val="ru-RU"/>
        </w:rPr>
        <w:t>имуществу, осуществляется финансирование расходов: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связанных с</w:t>
      </w:r>
      <w:r>
        <w:t> </w:t>
      </w:r>
      <w:r w:rsidRPr="008204F1">
        <w:rPr>
          <w:lang w:val="ru-RU"/>
        </w:rPr>
        <w:t>выполнением функций, названных в</w:t>
      </w:r>
      <w:r>
        <w:t> </w:t>
      </w:r>
      <w:hyperlink w:anchor="P26" w:history="1">
        <w:r w:rsidRPr="008204F1">
          <w:rPr>
            <w:color w:val="0000FF"/>
            <w:lang w:val="ru-RU"/>
          </w:rPr>
          <w:t>подпункте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2.4 пункта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2</w:t>
        </w:r>
      </w:hyperlink>
      <w:r w:rsidRPr="008204F1">
        <w:rPr>
          <w:lang w:val="ru-RU"/>
        </w:rPr>
        <w:t xml:space="preserve"> настоящего Указа;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на предоставление сведений из</w:t>
      </w:r>
      <w:r>
        <w:t> </w:t>
      </w:r>
      <w:r w:rsidRPr="008204F1">
        <w:rPr>
          <w:lang w:val="ru-RU"/>
        </w:rPr>
        <w:t>Единого реестра имущества (доступа к</w:t>
      </w:r>
      <w:r>
        <w:t> </w:t>
      </w:r>
      <w:r w:rsidRPr="008204F1">
        <w:rPr>
          <w:lang w:val="ru-RU"/>
        </w:rPr>
        <w:t>этому реестру) на</w:t>
      </w:r>
      <w:r>
        <w:t> </w:t>
      </w:r>
      <w:r w:rsidRPr="008204F1">
        <w:rPr>
          <w:lang w:val="ru-RU"/>
        </w:rPr>
        <w:t>безвозмездной основе, если иное не</w:t>
      </w:r>
      <w:r>
        <w:t> </w:t>
      </w:r>
      <w:r w:rsidRPr="008204F1">
        <w:rPr>
          <w:lang w:val="ru-RU"/>
        </w:rPr>
        <w:t>установлено законодательными актами или международными договорами Республики Беларусь.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5.</w:t>
      </w:r>
      <w:r>
        <w:t> </w:t>
      </w:r>
      <w:r w:rsidRPr="008204F1">
        <w:rPr>
          <w:lang w:val="ru-RU"/>
        </w:rPr>
        <w:t>Не подлежат учету в</w:t>
      </w:r>
      <w:r>
        <w:t> </w:t>
      </w:r>
      <w:r w:rsidRPr="008204F1">
        <w:rPr>
          <w:lang w:val="ru-RU"/>
        </w:rPr>
        <w:t>Едином реестре имущества: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bookmarkStart w:id="5" w:name="P50"/>
      <w:bookmarkEnd w:id="5"/>
      <w:r w:rsidRPr="008204F1">
        <w:rPr>
          <w:lang w:val="ru-RU"/>
        </w:rPr>
        <w:t>оборонные, особо режимные и</w:t>
      </w:r>
      <w:r>
        <w:t> </w:t>
      </w:r>
      <w:r w:rsidRPr="008204F1">
        <w:rPr>
          <w:lang w:val="ru-RU"/>
        </w:rPr>
        <w:t>режимные объекты, объекты военного и</w:t>
      </w:r>
      <w:r>
        <w:t> </w:t>
      </w:r>
      <w:r w:rsidRPr="008204F1">
        <w:rPr>
          <w:lang w:val="ru-RU"/>
        </w:rPr>
        <w:t>специального назначения, объекты, сведения о</w:t>
      </w:r>
      <w:r>
        <w:t> </w:t>
      </w:r>
      <w:r w:rsidRPr="008204F1">
        <w:rPr>
          <w:lang w:val="ru-RU"/>
        </w:rPr>
        <w:t>которых составляют государственные секреты;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жилые дома, общежития, изолированные жилые помещения государственного жилищного фонда, закрепленные за</w:t>
      </w:r>
      <w:r>
        <w:t> </w:t>
      </w:r>
      <w:r w:rsidRPr="008204F1">
        <w:rPr>
          <w:lang w:val="ru-RU"/>
        </w:rPr>
        <w:t>органами, осуществляющими оперативно-розыскную деятельность, а</w:t>
      </w:r>
      <w:r>
        <w:t> </w:t>
      </w:r>
      <w:r w:rsidRPr="008204F1">
        <w:rPr>
          <w:lang w:val="ru-RU"/>
        </w:rPr>
        <w:t>также объекты частного жилищного фонда;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автомобильные дороги общего пользования;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bookmarkStart w:id="6" w:name="P53"/>
      <w:bookmarkEnd w:id="6"/>
      <w:r w:rsidRPr="008204F1">
        <w:rPr>
          <w:lang w:val="ru-RU"/>
        </w:rPr>
        <w:t>мелиоративные системы и</w:t>
      </w:r>
      <w:r>
        <w:t> </w:t>
      </w:r>
      <w:r w:rsidRPr="008204F1">
        <w:rPr>
          <w:lang w:val="ru-RU"/>
        </w:rPr>
        <w:t>отдельно расположенные гидротехнические сооружения;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земельные участки, на</w:t>
      </w:r>
      <w:r>
        <w:t> </w:t>
      </w:r>
      <w:r w:rsidRPr="008204F1">
        <w:rPr>
          <w:lang w:val="ru-RU"/>
        </w:rPr>
        <w:t>которых расположены объекты, указанные в</w:t>
      </w:r>
      <w:r>
        <w:t> </w:t>
      </w:r>
      <w:hyperlink w:anchor="P50" w:history="1">
        <w:r w:rsidRPr="008204F1">
          <w:rPr>
            <w:color w:val="0000FF"/>
            <w:lang w:val="ru-RU"/>
          </w:rPr>
          <w:t>абзацах втором</w:t>
        </w:r>
      </w:hyperlink>
      <w:r w:rsidRPr="008204F1">
        <w:rPr>
          <w:lang w:val="ru-RU"/>
        </w:rPr>
        <w:t xml:space="preserve"> - </w:t>
      </w:r>
      <w:hyperlink w:anchor="P53" w:history="1">
        <w:r w:rsidRPr="008204F1">
          <w:rPr>
            <w:color w:val="0000FF"/>
            <w:lang w:val="ru-RU"/>
          </w:rPr>
          <w:t>пятом</w:t>
        </w:r>
      </w:hyperlink>
      <w:r w:rsidRPr="008204F1">
        <w:rPr>
          <w:lang w:val="ru-RU"/>
        </w:rPr>
        <w:t xml:space="preserve"> настоящей части;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материальные ценности государственного и</w:t>
      </w:r>
      <w:r>
        <w:t> </w:t>
      </w:r>
      <w:r w:rsidRPr="008204F1">
        <w:rPr>
          <w:lang w:val="ru-RU"/>
        </w:rPr>
        <w:t>мобилизационного материальных резервов.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lastRenderedPageBreak/>
        <w:t>В Едином реестре имущества не</w:t>
      </w:r>
      <w:r>
        <w:t> </w:t>
      </w:r>
      <w:r w:rsidRPr="008204F1">
        <w:rPr>
          <w:lang w:val="ru-RU"/>
        </w:rPr>
        <w:t>отражаются служебная информация ограниченного распространения либо иная информация, доступ к</w:t>
      </w:r>
      <w:r>
        <w:t> </w:t>
      </w:r>
      <w:r w:rsidRPr="008204F1">
        <w:rPr>
          <w:lang w:val="ru-RU"/>
        </w:rPr>
        <w:t>которой ограничен законодательными актами, за</w:t>
      </w:r>
      <w:r>
        <w:t> </w:t>
      </w:r>
      <w:r w:rsidRPr="008204F1">
        <w:rPr>
          <w:lang w:val="ru-RU"/>
        </w:rPr>
        <w:t>исключением необходимых для</w:t>
      </w:r>
      <w:r>
        <w:t> </w:t>
      </w:r>
      <w:r w:rsidRPr="008204F1">
        <w:rPr>
          <w:lang w:val="ru-RU"/>
        </w:rPr>
        <w:t>формирования и</w:t>
      </w:r>
      <w:r>
        <w:t> </w:t>
      </w:r>
      <w:r w:rsidRPr="008204F1">
        <w:rPr>
          <w:lang w:val="ru-RU"/>
        </w:rPr>
        <w:t>актуализации Единого реестра имущества персональных данных физических лиц, и</w:t>
      </w:r>
      <w:r>
        <w:t> </w:t>
      </w:r>
      <w:r w:rsidRPr="008204F1">
        <w:rPr>
          <w:lang w:val="ru-RU"/>
        </w:rPr>
        <w:t>иные сведения, определяемые Советом Министров Республики Беларусь.</w:t>
      </w:r>
    </w:p>
    <w:p w:rsidR="008204F1" w:rsidRPr="008204F1" w:rsidRDefault="008204F1">
      <w:pPr>
        <w:spacing w:after="1"/>
        <w:rPr>
          <w:lang w:val="ru-RU"/>
        </w:rPr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89"/>
      </w:tblGrid>
      <w:tr w:rsidR="008204F1" w:rsidRPr="008204F1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04F1" w:rsidRPr="008204F1" w:rsidRDefault="008204F1">
            <w:pPr>
              <w:pStyle w:val="ConsPlusNormal"/>
              <w:jc w:val="both"/>
              <w:rPr>
                <w:lang w:val="ru-RU"/>
              </w:rPr>
            </w:pPr>
            <w:r w:rsidRPr="008204F1">
              <w:rPr>
                <w:color w:val="392C69"/>
                <w:lang w:val="ru-RU"/>
              </w:rPr>
              <w:t>Пункт 6 вступил в силу после официального опубликования (</w:t>
            </w:r>
            <w:hyperlink w:anchor="P72" w:history="1">
              <w:r w:rsidRPr="008204F1">
                <w:rPr>
                  <w:color w:val="0000FF"/>
                  <w:lang w:val="ru-RU"/>
                </w:rPr>
                <w:t>абзац третий пункта 9</w:t>
              </w:r>
            </w:hyperlink>
            <w:r w:rsidRPr="008204F1">
              <w:rPr>
                <w:color w:val="392C69"/>
                <w:lang w:val="ru-RU"/>
              </w:rPr>
              <w:t xml:space="preserve"> данного документа).</w:t>
            </w:r>
          </w:p>
        </w:tc>
      </w:tr>
    </w:tbl>
    <w:p w:rsidR="008204F1" w:rsidRPr="008204F1" w:rsidRDefault="008204F1">
      <w:pPr>
        <w:pStyle w:val="ConsPlusNormal"/>
        <w:spacing w:before="280"/>
        <w:ind w:firstLine="540"/>
        <w:jc w:val="both"/>
        <w:rPr>
          <w:lang w:val="ru-RU"/>
        </w:rPr>
      </w:pPr>
      <w:bookmarkStart w:id="7" w:name="P58"/>
      <w:bookmarkEnd w:id="7"/>
      <w:r w:rsidRPr="008204F1">
        <w:rPr>
          <w:lang w:val="ru-RU"/>
        </w:rPr>
        <w:t>6.</w:t>
      </w:r>
      <w:r>
        <w:t> </w:t>
      </w:r>
      <w:r w:rsidRPr="008204F1">
        <w:rPr>
          <w:lang w:val="ru-RU"/>
        </w:rPr>
        <w:t>Совету Министров Республики Беларусь в</w:t>
      </w:r>
      <w:r>
        <w:t> </w:t>
      </w:r>
      <w:r w:rsidRPr="008204F1">
        <w:rPr>
          <w:lang w:val="ru-RU"/>
        </w:rPr>
        <w:t>шестимесячный срок: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обеспечить приведение актов законодательства в</w:t>
      </w:r>
      <w:r>
        <w:t> </w:t>
      </w:r>
      <w:r w:rsidRPr="008204F1">
        <w:rPr>
          <w:lang w:val="ru-RU"/>
        </w:rPr>
        <w:t>соответствие с</w:t>
      </w:r>
      <w:r>
        <w:t> </w:t>
      </w:r>
      <w:r w:rsidRPr="008204F1">
        <w:rPr>
          <w:lang w:val="ru-RU"/>
        </w:rPr>
        <w:t>настоящим Указом;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определить порядок использования ГИС "Единый реестр имущества", формирования и</w:t>
      </w:r>
      <w:r>
        <w:t> </w:t>
      </w:r>
      <w:r w:rsidRPr="008204F1">
        <w:rPr>
          <w:lang w:val="ru-RU"/>
        </w:rPr>
        <w:t>актуализации Единого реестра имущества, в</w:t>
      </w:r>
      <w:r>
        <w:t> </w:t>
      </w:r>
      <w:r w:rsidRPr="008204F1">
        <w:rPr>
          <w:lang w:val="ru-RU"/>
        </w:rPr>
        <w:t>том числе с</w:t>
      </w:r>
      <w:r>
        <w:t> </w:t>
      </w:r>
      <w:r w:rsidRPr="008204F1">
        <w:rPr>
          <w:lang w:val="ru-RU"/>
        </w:rPr>
        <w:t>использованием общегосударственной автоматизированной информационной системы, и</w:t>
      </w:r>
      <w:r>
        <w:t> </w:t>
      </w:r>
      <w:r w:rsidRPr="008204F1">
        <w:rPr>
          <w:lang w:val="ru-RU"/>
        </w:rPr>
        <w:t>состав включаемых в</w:t>
      </w:r>
      <w:r>
        <w:t> </w:t>
      </w:r>
      <w:r w:rsidRPr="008204F1">
        <w:rPr>
          <w:lang w:val="ru-RU"/>
        </w:rPr>
        <w:t>Единый реестр имущества сведений;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принять иные меры по</w:t>
      </w:r>
      <w:r>
        <w:t> </w:t>
      </w:r>
      <w:r w:rsidRPr="008204F1">
        <w:rPr>
          <w:lang w:val="ru-RU"/>
        </w:rPr>
        <w:t>реализации настоящего Указа.</w:t>
      </w:r>
    </w:p>
    <w:p w:rsidR="008204F1" w:rsidRPr="008204F1" w:rsidRDefault="008204F1">
      <w:pPr>
        <w:spacing w:after="1"/>
        <w:rPr>
          <w:lang w:val="ru-RU"/>
        </w:rPr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89"/>
      </w:tblGrid>
      <w:tr w:rsidR="008204F1" w:rsidRPr="008204F1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04F1" w:rsidRPr="008204F1" w:rsidRDefault="008204F1">
            <w:pPr>
              <w:pStyle w:val="ConsPlusNormal"/>
              <w:jc w:val="both"/>
              <w:rPr>
                <w:lang w:val="ru-RU"/>
              </w:rPr>
            </w:pPr>
            <w:r w:rsidRPr="008204F1">
              <w:rPr>
                <w:color w:val="392C69"/>
                <w:lang w:val="ru-RU"/>
              </w:rPr>
              <w:t>Пункт 7 вступил в силу после официального опубликования (</w:t>
            </w:r>
            <w:hyperlink w:anchor="P72" w:history="1">
              <w:r w:rsidRPr="008204F1">
                <w:rPr>
                  <w:color w:val="0000FF"/>
                  <w:lang w:val="ru-RU"/>
                </w:rPr>
                <w:t>абзац третий пункта 9</w:t>
              </w:r>
            </w:hyperlink>
            <w:r w:rsidRPr="008204F1">
              <w:rPr>
                <w:color w:val="392C69"/>
                <w:lang w:val="ru-RU"/>
              </w:rPr>
              <w:t xml:space="preserve"> данного документа).</w:t>
            </w:r>
          </w:p>
        </w:tc>
      </w:tr>
    </w:tbl>
    <w:p w:rsidR="008204F1" w:rsidRPr="008204F1" w:rsidRDefault="008204F1">
      <w:pPr>
        <w:pStyle w:val="ConsPlusNormal"/>
        <w:spacing w:before="280"/>
        <w:ind w:firstLine="540"/>
        <w:jc w:val="both"/>
        <w:rPr>
          <w:lang w:val="ru-RU"/>
        </w:rPr>
      </w:pPr>
      <w:bookmarkStart w:id="8" w:name="P63"/>
      <w:bookmarkEnd w:id="8"/>
      <w:r w:rsidRPr="008204F1">
        <w:rPr>
          <w:lang w:val="ru-RU"/>
        </w:rPr>
        <w:t>7.</w:t>
      </w:r>
      <w:r>
        <w:t> </w:t>
      </w:r>
      <w:r w:rsidRPr="008204F1">
        <w:rPr>
          <w:lang w:val="ru-RU"/>
        </w:rPr>
        <w:t>Государственному комитету по</w:t>
      </w:r>
      <w:r>
        <w:t> </w:t>
      </w:r>
      <w:r w:rsidRPr="008204F1">
        <w:rPr>
          <w:lang w:val="ru-RU"/>
        </w:rPr>
        <w:t>имуществу до</w:t>
      </w:r>
      <w:r>
        <w:t> </w:t>
      </w:r>
      <w:r w:rsidRPr="008204F1">
        <w:rPr>
          <w:lang w:val="ru-RU"/>
        </w:rPr>
        <w:t>31</w:t>
      </w:r>
      <w:r>
        <w:t> </w:t>
      </w:r>
      <w:r w:rsidRPr="008204F1">
        <w:rPr>
          <w:lang w:val="ru-RU"/>
        </w:rPr>
        <w:t>декабря 2022</w:t>
      </w:r>
      <w:r>
        <w:t> </w:t>
      </w:r>
      <w:r w:rsidRPr="008204F1">
        <w:rPr>
          <w:lang w:val="ru-RU"/>
        </w:rPr>
        <w:t>г. обеспечить необходимую интеграцию Единого реестра имущества с</w:t>
      </w:r>
      <w:r>
        <w:t> </w:t>
      </w:r>
      <w:r w:rsidRPr="008204F1">
        <w:rPr>
          <w:lang w:val="ru-RU"/>
        </w:rPr>
        <w:t>общегосударственной автоматизированной информационной системой.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8.</w:t>
      </w:r>
      <w:r>
        <w:t> </w:t>
      </w:r>
      <w:r w:rsidRPr="008204F1">
        <w:rPr>
          <w:lang w:val="ru-RU"/>
        </w:rPr>
        <w:t>Признать утратившими силу: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hyperlink r:id="rId4" w:history="1">
        <w:r w:rsidRPr="008204F1">
          <w:rPr>
            <w:color w:val="0000FF"/>
            <w:lang w:val="ru-RU"/>
          </w:rPr>
          <w:t>абзац третий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пункта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4</w:t>
        </w:r>
      </w:hyperlink>
      <w:r w:rsidRPr="008204F1">
        <w:rPr>
          <w:lang w:val="ru-RU"/>
        </w:rPr>
        <w:t xml:space="preserve"> Указа Президента Республики Беларусь от</w:t>
      </w:r>
      <w:r>
        <w:t> </w:t>
      </w:r>
      <w:r w:rsidRPr="008204F1">
        <w:rPr>
          <w:lang w:val="ru-RU"/>
        </w:rPr>
        <w:t>4</w:t>
      </w:r>
      <w:r>
        <w:t> </w:t>
      </w:r>
      <w:r w:rsidRPr="008204F1">
        <w:rPr>
          <w:lang w:val="ru-RU"/>
        </w:rPr>
        <w:t>января 1996</w:t>
      </w:r>
      <w:r>
        <w:t> </w:t>
      </w:r>
      <w:r w:rsidRPr="008204F1">
        <w:rPr>
          <w:lang w:val="ru-RU"/>
        </w:rPr>
        <w:t xml:space="preserve">г. </w:t>
      </w:r>
      <w:r>
        <w:t>N </w:t>
      </w:r>
      <w:r w:rsidRPr="008204F1">
        <w:rPr>
          <w:lang w:val="ru-RU"/>
        </w:rPr>
        <w:t>9 "Об</w:t>
      </w:r>
      <w:r>
        <w:t> </w:t>
      </w:r>
      <w:r w:rsidRPr="008204F1">
        <w:rPr>
          <w:lang w:val="ru-RU"/>
        </w:rPr>
        <w:t>упорядочении использования зданий, сооружений и</w:t>
      </w:r>
      <w:r>
        <w:t> </w:t>
      </w:r>
      <w:r w:rsidRPr="008204F1">
        <w:rPr>
          <w:lang w:val="ru-RU"/>
        </w:rPr>
        <w:t>иных помещений, находящихся в</w:t>
      </w:r>
      <w:r>
        <w:t> </w:t>
      </w:r>
      <w:r w:rsidRPr="008204F1">
        <w:rPr>
          <w:lang w:val="ru-RU"/>
        </w:rPr>
        <w:t>государственной собственности";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hyperlink r:id="rId5" w:history="1">
        <w:r w:rsidRPr="008204F1">
          <w:rPr>
            <w:color w:val="0000FF"/>
            <w:lang w:val="ru-RU"/>
          </w:rPr>
          <w:t>Указ</w:t>
        </w:r>
      </w:hyperlink>
      <w:r w:rsidRPr="008204F1">
        <w:rPr>
          <w:lang w:val="ru-RU"/>
        </w:rPr>
        <w:t xml:space="preserve"> Президента Республики Беларусь от</w:t>
      </w:r>
      <w:r>
        <w:t> </w:t>
      </w:r>
      <w:r w:rsidRPr="008204F1">
        <w:rPr>
          <w:lang w:val="ru-RU"/>
        </w:rPr>
        <w:t>16</w:t>
      </w:r>
      <w:r>
        <w:t> </w:t>
      </w:r>
      <w:r w:rsidRPr="008204F1">
        <w:rPr>
          <w:lang w:val="ru-RU"/>
        </w:rPr>
        <w:t>февраля 2012</w:t>
      </w:r>
      <w:r>
        <w:t> </w:t>
      </w:r>
      <w:r w:rsidRPr="008204F1">
        <w:rPr>
          <w:lang w:val="ru-RU"/>
        </w:rPr>
        <w:t xml:space="preserve">г. </w:t>
      </w:r>
      <w:r>
        <w:t>N </w:t>
      </w:r>
      <w:r w:rsidRPr="008204F1">
        <w:rPr>
          <w:lang w:val="ru-RU"/>
        </w:rPr>
        <w:t>68 "О</w:t>
      </w:r>
      <w:r>
        <w:t> </w:t>
      </w:r>
      <w:r w:rsidRPr="008204F1">
        <w:rPr>
          <w:lang w:val="ru-RU"/>
        </w:rPr>
        <w:t>создании Единого реестра государственного имущества";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hyperlink r:id="rId6" w:history="1">
        <w:r w:rsidRPr="008204F1">
          <w:rPr>
            <w:color w:val="0000FF"/>
            <w:lang w:val="ru-RU"/>
          </w:rPr>
          <w:t>подпункт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7.50 пункта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7</w:t>
        </w:r>
      </w:hyperlink>
      <w:r w:rsidRPr="008204F1">
        <w:rPr>
          <w:lang w:val="ru-RU"/>
        </w:rPr>
        <w:t xml:space="preserve"> Указа Президента Республики Беларусь от</w:t>
      </w:r>
      <w:r>
        <w:t> </w:t>
      </w:r>
      <w:r w:rsidRPr="008204F1">
        <w:rPr>
          <w:lang w:val="ru-RU"/>
        </w:rPr>
        <w:t>29</w:t>
      </w:r>
      <w:r>
        <w:t> </w:t>
      </w:r>
      <w:r w:rsidRPr="008204F1">
        <w:rPr>
          <w:lang w:val="ru-RU"/>
        </w:rPr>
        <w:t>ноября 2013</w:t>
      </w:r>
      <w:r>
        <w:t> </w:t>
      </w:r>
      <w:r w:rsidRPr="008204F1">
        <w:rPr>
          <w:lang w:val="ru-RU"/>
        </w:rPr>
        <w:t xml:space="preserve">г. </w:t>
      </w:r>
      <w:r>
        <w:t>N </w:t>
      </w:r>
      <w:r w:rsidRPr="008204F1">
        <w:rPr>
          <w:lang w:val="ru-RU"/>
        </w:rPr>
        <w:t>529 "О</w:t>
      </w:r>
      <w:r>
        <w:t> </w:t>
      </w:r>
      <w:r w:rsidRPr="008204F1">
        <w:rPr>
          <w:lang w:val="ru-RU"/>
        </w:rPr>
        <w:t>некоторых вопросах деятельности судов Республики Беларусь";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hyperlink r:id="rId7" w:history="1">
        <w:r w:rsidRPr="008204F1">
          <w:rPr>
            <w:color w:val="0000FF"/>
            <w:lang w:val="ru-RU"/>
          </w:rPr>
          <w:t>подпункт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1.52 пункта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1</w:t>
        </w:r>
      </w:hyperlink>
      <w:r w:rsidRPr="008204F1">
        <w:rPr>
          <w:lang w:val="ru-RU"/>
        </w:rPr>
        <w:t xml:space="preserve"> Указа Президента Республики Беларусь от</w:t>
      </w:r>
      <w:r>
        <w:t> </w:t>
      </w:r>
      <w:r w:rsidRPr="008204F1">
        <w:rPr>
          <w:lang w:val="ru-RU"/>
        </w:rPr>
        <w:t>24</w:t>
      </w:r>
      <w:r>
        <w:t> </w:t>
      </w:r>
      <w:r w:rsidRPr="008204F1">
        <w:rPr>
          <w:lang w:val="ru-RU"/>
        </w:rPr>
        <w:t>января 2014</w:t>
      </w:r>
      <w:r>
        <w:t> </w:t>
      </w:r>
      <w:r w:rsidRPr="008204F1">
        <w:rPr>
          <w:lang w:val="ru-RU"/>
        </w:rPr>
        <w:t xml:space="preserve">г. </w:t>
      </w:r>
      <w:r>
        <w:t>N </w:t>
      </w:r>
      <w:r w:rsidRPr="008204F1">
        <w:rPr>
          <w:lang w:val="ru-RU"/>
        </w:rPr>
        <w:t>49 "О</w:t>
      </w:r>
      <w:r>
        <w:t> </w:t>
      </w:r>
      <w:r w:rsidRPr="008204F1">
        <w:rPr>
          <w:lang w:val="ru-RU"/>
        </w:rPr>
        <w:t>внесении дополнений и</w:t>
      </w:r>
      <w:r>
        <w:t> </w:t>
      </w:r>
      <w:r w:rsidRPr="008204F1">
        <w:rPr>
          <w:lang w:val="ru-RU"/>
        </w:rPr>
        <w:t>изменений в</w:t>
      </w:r>
      <w:r>
        <w:t> </w:t>
      </w:r>
      <w:r w:rsidRPr="008204F1">
        <w:rPr>
          <w:lang w:val="ru-RU"/>
        </w:rPr>
        <w:t>указы Президента Республики Беларусь".</w:t>
      </w:r>
    </w:p>
    <w:p w:rsidR="008204F1" w:rsidRPr="008204F1" w:rsidRDefault="008204F1">
      <w:pPr>
        <w:spacing w:after="1"/>
        <w:rPr>
          <w:lang w:val="ru-RU"/>
        </w:rPr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89"/>
      </w:tblGrid>
      <w:tr w:rsidR="008204F1" w:rsidRPr="008204F1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04F1" w:rsidRPr="008204F1" w:rsidRDefault="008204F1">
            <w:pPr>
              <w:pStyle w:val="ConsPlusNormal"/>
              <w:jc w:val="both"/>
              <w:rPr>
                <w:lang w:val="ru-RU"/>
              </w:rPr>
            </w:pPr>
            <w:r w:rsidRPr="008204F1">
              <w:rPr>
                <w:color w:val="392C69"/>
                <w:lang w:val="ru-RU"/>
              </w:rPr>
              <w:t>Пункт 9 вступил в силу после официального опубликования.</w:t>
            </w:r>
          </w:p>
        </w:tc>
      </w:tr>
    </w:tbl>
    <w:p w:rsidR="008204F1" w:rsidRPr="008204F1" w:rsidRDefault="008204F1">
      <w:pPr>
        <w:pStyle w:val="ConsPlusNormal"/>
        <w:spacing w:before="280"/>
        <w:ind w:firstLine="540"/>
        <w:jc w:val="both"/>
        <w:rPr>
          <w:lang w:val="ru-RU"/>
        </w:rPr>
      </w:pPr>
      <w:r w:rsidRPr="008204F1">
        <w:rPr>
          <w:lang w:val="ru-RU"/>
        </w:rPr>
        <w:t>9.</w:t>
      </w:r>
      <w:r>
        <w:t> </w:t>
      </w:r>
      <w:r w:rsidRPr="008204F1">
        <w:rPr>
          <w:lang w:val="ru-RU"/>
        </w:rPr>
        <w:t>Настоящий Указ вступает в</w:t>
      </w:r>
      <w:r>
        <w:t> </w:t>
      </w:r>
      <w:r w:rsidRPr="008204F1">
        <w:rPr>
          <w:lang w:val="ru-RU"/>
        </w:rPr>
        <w:t>силу в</w:t>
      </w:r>
      <w:r>
        <w:t> </w:t>
      </w:r>
      <w:r w:rsidRPr="008204F1">
        <w:rPr>
          <w:lang w:val="ru-RU"/>
        </w:rPr>
        <w:t>следующем порядке:</w:t>
      </w:r>
    </w:p>
    <w:bookmarkStart w:id="9" w:name="P71"/>
    <w:bookmarkEnd w:id="9"/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>
        <w:fldChar w:fldCharType="begin"/>
      </w:r>
      <w:r w:rsidRPr="008204F1">
        <w:rPr>
          <w:lang w:val="ru-RU"/>
        </w:rPr>
        <w:instrText xml:space="preserve"> </w:instrText>
      </w:r>
      <w:r>
        <w:instrText>HYPERLINK</w:instrText>
      </w:r>
      <w:r w:rsidRPr="008204F1">
        <w:rPr>
          <w:lang w:val="ru-RU"/>
        </w:rPr>
        <w:instrText xml:space="preserve"> \</w:instrText>
      </w:r>
      <w:r>
        <w:instrText>l</w:instrText>
      </w:r>
      <w:r w:rsidRPr="008204F1">
        <w:rPr>
          <w:lang w:val="ru-RU"/>
        </w:rPr>
        <w:instrText xml:space="preserve"> "</w:instrText>
      </w:r>
      <w:r>
        <w:instrText>P</w:instrText>
      </w:r>
      <w:r w:rsidRPr="008204F1">
        <w:rPr>
          <w:lang w:val="ru-RU"/>
        </w:rPr>
        <w:instrText xml:space="preserve">16" </w:instrText>
      </w:r>
      <w:r>
        <w:fldChar w:fldCharType="separate"/>
      </w:r>
      <w:r w:rsidRPr="008204F1">
        <w:rPr>
          <w:color w:val="0000FF"/>
          <w:lang w:val="ru-RU"/>
        </w:rPr>
        <w:t>подпункт</w:t>
      </w:r>
      <w:r>
        <w:rPr>
          <w:color w:val="0000FF"/>
        </w:rPr>
        <w:t> </w:t>
      </w:r>
      <w:r w:rsidRPr="008204F1">
        <w:rPr>
          <w:color w:val="0000FF"/>
          <w:lang w:val="ru-RU"/>
        </w:rPr>
        <w:t>2.2</w:t>
      </w:r>
      <w:r w:rsidRPr="007666E3">
        <w:rPr>
          <w:color w:val="0000FF"/>
        </w:rPr>
        <w:fldChar w:fldCharType="end"/>
      </w:r>
      <w:r w:rsidRPr="008204F1">
        <w:rPr>
          <w:lang w:val="ru-RU"/>
        </w:rPr>
        <w:t xml:space="preserve"> и</w:t>
      </w:r>
      <w:r>
        <w:t> </w:t>
      </w:r>
      <w:hyperlink w:anchor="P37" w:history="1">
        <w:r w:rsidRPr="008204F1">
          <w:rPr>
            <w:color w:val="0000FF"/>
            <w:lang w:val="ru-RU"/>
          </w:rPr>
          <w:t>абзац третий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подпункта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2.6 пункта</w:t>
        </w:r>
        <w:r>
          <w:rPr>
            <w:color w:val="0000FF"/>
          </w:rPr>
          <w:t> </w:t>
        </w:r>
        <w:r w:rsidRPr="008204F1">
          <w:rPr>
            <w:color w:val="0000FF"/>
            <w:lang w:val="ru-RU"/>
          </w:rPr>
          <w:t>2</w:t>
        </w:r>
      </w:hyperlink>
      <w:r w:rsidRPr="008204F1">
        <w:rPr>
          <w:lang w:val="ru-RU"/>
        </w:rPr>
        <w:t xml:space="preserve"> в</w:t>
      </w:r>
      <w:r>
        <w:t> </w:t>
      </w:r>
      <w:r w:rsidRPr="008204F1">
        <w:rPr>
          <w:lang w:val="ru-RU"/>
        </w:rPr>
        <w:t>отношении имущества, находящегося в</w:t>
      </w:r>
      <w:r>
        <w:t> </w:t>
      </w:r>
      <w:r w:rsidRPr="008204F1">
        <w:rPr>
          <w:lang w:val="ru-RU"/>
        </w:rPr>
        <w:t>собственности хозяйственных обществ, воздушных и</w:t>
      </w:r>
      <w:r>
        <w:t> </w:t>
      </w:r>
      <w:r w:rsidRPr="008204F1">
        <w:rPr>
          <w:lang w:val="ru-RU"/>
        </w:rPr>
        <w:t>морских судов, судов внутреннего плавания, судов плавания "река</w:t>
      </w:r>
      <w:r>
        <w:t> </w:t>
      </w:r>
      <w:r w:rsidRPr="008204F1">
        <w:rPr>
          <w:lang w:val="ru-RU"/>
        </w:rPr>
        <w:t xml:space="preserve">- море", космических объектов, жилых домов, общежитий, изолированных </w:t>
      </w:r>
      <w:r w:rsidRPr="008204F1">
        <w:rPr>
          <w:lang w:val="ru-RU"/>
        </w:rPr>
        <w:lastRenderedPageBreak/>
        <w:t>жилых помещений государственного жилищного фонда, имущества Союзного государства</w:t>
      </w:r>
      <w:r>
        <w:t> </w:t>
      </w:r>
      <w:r w:rsidRPr="008204F1">
        <w:rPr>
          <w:lang w:val="ru-RU"/>
        </w:rPr>
        <w:t>- с</w:t>
      </w:r>
      <w:r>
        <w:t> </w:t>
      </w:r>
      <w:r w:rsidRPr="008204F1">
        <w:rPr>
          <w:lang w:val="ru-RU"/>
        </w:rPr>
        <w:t>1</w:t>
      </w:r>
      <w:r>
        <w:t> </w:t>
      </w:r>
      <w:r w:rsidRPr="008204F1">
        <w:rPr>
          <w:lang w:val="ru-RU"/>
        </w:rPr>
        <w:t>июля 2022</w:t>
      </w:r>
      <w:r>
        <w:t> </w:t>
      </w:r>
      <w:r w:rsidRPr="008204F1">
        <w:rPr>
          <w:lang w:val="ru-RU"/>
        </w:rPr>
        <w:t>г.;</w:t>
      </w:r>
    </w:p>
    <w:bookmarkStart w:id="10" w:name="P72"/>
    <w:bookmarkEnd w:id="10"/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>
        <w:fldChar w:fldCharType="begin"/>
      </w:r>
      <w:r w:rsidRPr="008204F1">
        <w:rPr>
          <w:lang w:val="ru-RU"/>
        </w:rPr>
        <w:instrText xml:space="preserve"> </w:instrText>
      </w:r>
      <w:r>
        <w:instrText>HYPERLINK</w:instrText>
      </w:r>
      <w:r w:rsidRPr="008204F1">
        <w:rPr>
          <w:lang w:val="ru-RU"/>
        </w:rPr>
        <w:instrText xml:space="preserve"> \</w:instrText>
      </w:r>
      <w:r>
        <w:instrText>l</w:instrText>
      </w:r>
      <w:r w:rsidRPr="008204F1">
        <w:rPr>
          <w:lang w:val="ru-RU"/>
        </w:rPr>
        <w:instrText xml:space="preserve"> "</w:instrText>
      </w:r>
      <w:r>
        <w:instrText>P</w:instrText>
      </w:r>
      <w:r w:rsidRPr="008204F1">
        <w:rPr>
          <w:lang w:val="ru-RU"/>
        </w:rPr>
        <w:instrText xml:space="preserve">58" </w:instrText>
      </w:r>
      <w:r>
        <w:fldChar w:fldCharType="separate"/>
      </w:r>
      <w:r w:rsidRPr="008204F1">
        <w:rPr>
          <w:color w:val="0000FF"/>
          <w:lang w:val="ru-RU"/>
        </w:rPr>
        <w:t>пункты 6</w:t>
      </w:r>
      <w:r w:rsidRPr="007666E3">
        <w:rPr>
          <w:color w:val="0000FF"/>
        </w:rPr>
        <w:fldChar w:fldCharType="end"/>
      </w:r>
      <w:r w:rsidRPr="008204F1">
        <w:rPr>
          <w:lang w:val="ru-RU"/>
        </w:rPr>
        <w:t>,</w:t>
      </w:r>
      <w:r>
        <w:t> </w:t>
      </w:r>
      <w:hyperlink w:anchor="P63" w:history="1">
        <w:r w:rsidRPr="008204F1">
          <w:rPr>
            <w:color w:val="0000FF"/>
            <w:lang w:val="ru-RU"/>
          </w:rPr>
          <w:t>7</w:t>
        </w:r>
      </w:hyperlink>
      <w:r w:rsidRPr="008204F1">
        <w:rPr>
          <w:lang w:val="ru-RU"/>
        </w:rPr>
        <w:t xml:space="preserve"> и</w:t>
      </w:r>
      <w:r>
        <w:t> </w:t>
      </w:r>
      <w:r w:rsidRPr="008204F1">
        <w:rPr>
          <w:lang w:val="ru-RU"/>
        </w:rPr>
        <w:t>настоящий пункт</w:t>
      </w:r>
      <w:r>
        <w:t> </w:t>
      </w:r>
      <w:r w:rsidRPr="008204F1">
        <w:rPr>
          <w:lang w:val="ru-RU"/>
        </w:rPr>
        <w:t>- после официального опубликования этого Указа;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иные положения настоящего Указа</w:t>
      </w:r>
      <w:r>
        <w:t> </w:t>
      </w:r>
      <w:r w:rsidRPr="008204F1">
        <w:rPr>
          <w:lang w:val="ru-RU"/>
        </w:rPr>
        <w:t>- через шесть месяцев после его официального опубликования.</w:t>
      </w:r>
    </w:p>
    <w:p w:rsidR="008204F1" w:rsidRPr="008204F1" w:rsidRDefault="008204F1">
      <w:pPr>
        <w:pStyle w:val="ConsPlusNormal"/>
        <w:ind w:firstLine="540"/>
        <w:jc w:val="both"/>
        <w:rPr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8204F1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8204F1" w:rsidRDefault="008204F1">
            <w:pPr>
              <w:pStyle w:val="ConsPlusNormal"/>
            </w:pPr>
            <w:proofErr w:type="spellStart"/>
            <w:r>
              <w:t>Президент</w:t>
            </w:r>
            <w:proofErr w:type="spellEnd"/>
            <w:r>
              <w:t> </w:t>
            </w:r>
            <w:proofErr w:type="spellStart"/>
            <w:r>
              <w:t>Республики</w:t>
            </w:r>
            <w:proofErr w:type="spellEnd"/>
            <w:r>
              <w:t> 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8204F1" w:rsidRDefault="008204F1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8204F1" w:rsidRDefault="008204F1">
      <w:pPr>
        <w:pStyle w:val="ConsPlusNormal"/>
        <w:ind w:firstLine="540"/>
        <w:jc w:val="both"/>
      </w:pPr>
    </w:p>
    <w:p w:rsidR="008204F1" w:rsidRDefault="008204F1">
      <w:pPr>
        <w:pStyle w:val="ConsPlusNormal"/>
        <w:ind w:firstLine="540"/>
        <w:jc w:val="both"/>
      </w:pPr>
    </w:p>
    <w:p w:rsidR="008204F1" w:rsidRDefault="008204F1">
      <w:pPr>
        <w:pStyle w:val="ConsPlusNormal"/>
        <w:ind w:firstLine="540"/>
        <w:jc w:val="both"/>
      </w:pPr>
    </w:p>
    <w:p w:rsidR="008204F1" w:rsidRDefault="008204F1">
      <w:pPr>
        <w:pStyle w:val="ConsPlusNormal"/>
        <w:ind w:firstLine="540"/>
        <w:jc w:val="both"/>
      </w:pPr>
    </w:p>
    <w:p w:rsidR="008204F1" w:rsidRDefault="008204F1">
      <w:pPr>
        <w:pStyle w:val="ConsPlusNormal"/>
        <w:ind w:firstLine="540"/>
        <w:jc w:val="both"/>
      </w:pPr>
    </w:p>
    <w:p w:rsidR="008204F1" w:rsidRDefault="008204F1">
      <w:pPr>
        <w:pStyle w:val="ConsPlusNormal"/>
        <w:jc w:val="right"/>
        <w:outlineLvl w:val="0"/>
      </w:pPr>
      <w:proofErr w:type="spellStart"/>
      <w:r>
        <w:t>Приложение</w:t>
      </w:r>
      <w:proofErr w:type="spellEnd"/>
    </w:p>
    <w:p w:rsidR="008204F1" w:rsidRDefault="008204F1">
      <w:pPr>
        <w:pStyle w:val="ConsPlusNormal"/>
        <w:jc w:val="right"/>
      </w:pPr>
      <w:r>
        <w:t xml:space="preserve">к </w:t>
      </w:r>
      <w:proofErr w:type="spellStart"/>
      <w:r>
        <w:t>Указу</w:t>
      </w:r>
      <w:proofErr w:type="spellEnd"/>
      <w:r>
        <w:t xml:space="preserve"> </w:t>
      </w:r>
      <w:proofErr w:type="spellStart"/>
      <w:r>
        <w:t>Президента</w:t>
      </w:r>
      <w:proofErr w:type="spellEnd"/>
    </w:p>
    <w:p w:rsidR="008204F1" w:rsidRDefault="008204F1">
      <w:pPr>
        <w:pStyle w:val="ConsPlusNormal"/>
        <w:jc w:val="right"/>
      </w:pP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</w:p>
    <w:p w:rsidR="008204F1" w:rsidRDefault="008204F1">
      <w:pPr>
        <w:pStyle w:val="ConsPlusNormal"/>
        <w:jc w:val="right"/>
      </w:pPr>
      <w:r>
        <w:t>18.05.2020 N 168</w:t>
      </w:r>
    </w:p>
    <w:p w:rsidR="008204F1" w:rsidRDefault="008204F1">
      <w:pPr>
        <w:pStyle w:val="ConsPlusNormal"/>
      </w:pPr>
    </w:p>
    <w:p w:rsidR="008204F1" w:rsidRDefault="008204F1">
      <w:pPr>
        <w:pStyle w:val="ConsPlusTitle"/>
        <w:jc w:val="center"/>
      </w:pPr>
      <w:bookmarkStart w:id="11" w:name="P86"/>
      <w:bookmarkEnd w:id="11"/>
      <w:r>
        <w:t>ПЕРЕЧЕНЬ</w:t>
      </w:r>
    </w:p>
    <w:p w:rsidR="008204F1" w:rsidRDefault="008204F1">
      <w:pPr>
        <w:pStyle w:val="ConsPlusTitle"/>
        <w:jc w:val="center"/>
      </w:pPr>
      <w:r>
        <w:t>ИСПОЛЬЗУЕМЫХ ТЕРМИНОВ И ИХ ОПРЕДЕЛЕНИЙ</w:t>
      </w:r>
    </w:p>
    <w:p w:rsidR="008204F1" w:rsidRDefault="008204F1">
      <w:pPr>
        <w:pStyle w:val="ConsPlusNormal"/>
      </w:pPr>
    </w:p>
    <w:p w:rsidR="008204F1" w:rsidRDefault="008204F1">
      <w:pPr>
        <w:pStyle w:val="ConsPlusNormal"/>
        <w:ind w:firstLine="540"/>
        <w:jc w:val="both"/>
      </w:pPr>
      <w:r>
        <w:t>1. </w:t>
      </w:r>
      <w:proofErr w:type="spellStart"/>
      <w:r>
        <w:t>Государственное</w:t>
      </w:r>
      <w:proofErr w:type="spellEnd"/>
      <w:r>
        <w:t xml:space="preserve"> </w:t>
      </w:r>
      <w:proofErr w:type="spellStart"/>
      <w:r>
        <w:t>имущество</w:t>
      </w:r>
      <w:proofErr w:type="spellEnd"/>
      <w:r>
        <w:t>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недвижимое имущество, включая не</w:t>
      </w:r>
      <w:r>
        <w:t> </w:t>
      </w:r>
      <w:r w:rsidRPr="008204F1">
        <w:rPr>
          <w:lang w:val="ru-RU"/>
        </w:rPr>
        <w:t>завершенные строительством объекты, акции (доли в</w:t>
      </w:r>
      <w:r>
        <w:t> </w:t>
      </w:r>
      <w:r w:rsidRPr="008204F1">
        <w:rPr>
          <w:lang w:val="ru-RU"/>
        </w:rPr>
        <w:t>уставных фондах), находящиеся в</w:t>
      </w:r>
      <w:r>
        <w:t> </w:t>
      </w:r>
      <w:r w:rsidRPr="008204F1">
        <w:rPr>
          <w:lang w:val="ru-RU"/>
        </w:rPr>
        <w:t>государственной собственности;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имущество, находящееся в</w:t>
      </w:r>
      <w:r>
        <w:t> </w:t>
      </w:r>
      <w:r w:rsidRPr="008204F1">
        <w:rPr>
          <w:lang w:val="ru-RU"/>
        </w:rPr>
        <w:t>государственной собственности и</w:t>
      </w:r>
      <w:r>
        <w:t> </w:t>
      </w:r>
      <w:r w:rsidRPr="008204F1">
        <w:rPr>
          <w:lang w:val="ru-RU"/>
        </w:rPr>
        <w:t>переданное в</w:t>
      </w:r>
      <w:r>
        <w:t> </w:t>
      </w:r>
      <w:r w:rsidRPr="008204F1">
        <w:rPr>
          <w:lang w:val="ru-RU"/>
        </w:rPr>
        <w:t>безвозмездное пользование;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иное имущество (за</w:t>
      </w:r>
      <w:r>
        <w:t> </w:t>
      </w:r>
      <w:r w:rsidRPr="008204F1">
        <w:rPr>
          <w:lang w:val="ru-RU"/>
        </w:rPr>
        <w:t>исключением движимого имущества), признаваемое государственным в</w:t>
      </w:r>
      <w:r>
        <w:t> </w:t>
      </w:r>
      <w:r w:rsidRPr="008204F1">
        <w:rPr>
          <w:lang w:val="ru-RU"/>
        </w:rPr>
        <w:t>соответствии с</w:t>
      </w:r>
      <w:r>
        <w:t> </w:t>
      </w:r>
      <w:r w:rsidRPr="008204F1">
        <w:rPr>
          <w:lang w:val="ru-RU"/>
        </w:rPr>
        <w:t>законодательством, в</w:t>
      </w:r>
      <w:r>
        <w:t> </w:t>
      </w:r>
      <w:r w:rsidRPr="008204F1">
        <w:rPr>
          <w:lang w:val="ru-RU"/>
        </w:rPr>
        <w:t>том числе международными договорами Республики Беларусь.</w:t>
      </w:r>
    </w:p>
    <w:p w:rsidR="008204F1" w:rsidRDefault="008204F1">
      <w:pPr>
        <w:pStyle w:val="ConsPlusNormal"/>
        <w:spacing w:before="220"/>
        <w:ind w:firstLine="540"/>
        <w:jc w:val="both"/>
      </w:pPr>
      <w:r>
        <w:t>2. </w:t>
      </w:r>
      <w:proofErr w:type="spellStart"/>
      <w:r>
        <w:t>Государственные</w:t>
      </w:r>
      <w:proofErr w:type="spellEnd"/>
      <w:r>
        <w:t xml:space="preserve"> </w:t>
      </w:r>
      <w:proofErr w:type="spellStart"/>
      <w:r>
        <w:t>органы</w:t>
      </w:r>
      <w:proofErr w:type="spellEnd"/>
      <w:r>
        <w:t xml:space="preserve"> и </w:t>
      </w:r>
      <w:proofErr w:type="spellStart"/>
      <w:r>
        <w:t>организации</w:t>
      </w:r>
      <w:proofErr w:type="spellEnd"/>
      <w:r>
        <w:t>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Национальный банк, Администрация Президента Республики Беларусь, Управление делами Президента Республики Беларусь, Национальная академия наук Беларуси, другие государственные органы и</w:t>
      </w:r>
      <w:r>
        <w:t> </w:t>
      </w:r>
      <w:r w:rsidRPr="008204F1">
        <w:rPr>
          <w:lang w:val="ru-RU"/>
        </w:rPr>
        <w:t>иные государственные организации, подчиненные Президенту Республики Беларусь, их структурные подразделения с</w:t>
      </w:r>
      <w:r>
        <w:t> </w:t>
      </w:r>
      <w:r w:rsidRPr="008204F1">
        <w:rPr>
          <w:lang w:val="ru-RU"/>
        </w:rPr>
        <w:t>правами юридического лица и</w:t>
      </w:r>
      <w:r>
        <w:t> </w:t>
      </w:r>
      <w:r w:rsidRPr="008204F1">
        <w:rPr>
          <w:lang w:val="ru-RU"/>
        </w:rPr>
        <w:t>территориальные органы;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Генеральная прокуратура, территориальные прокуратуры, являющиеся юридическими лицами, Следственный комитет, Государственный комитет судебных экспертиз, Комитет государственного контроля, территориальные органы Комитета государственного контроля и</w:t>
      </w:r>
      <w:r>
        <w:t> </w:t>
      </w:r>
      <w:r w:rsidRPr="008204F1">
        <w:rPr>
          <w:lang w:val="ru-RU"/>
        </w:rPr>
        <w:t>органы финансовых расследований, суды;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республиканские органы государственного управления, их структурные подразделения с</w:t>
      </w:r>
      <w:r>
        <w:t> </w:t>
      </w:r>
      <w:r w:rsidRPr="008204F1">
        <w:rPr>
          <w:lang w:val="ru-RU"/>
        </w:rPr>
        <w:t>правами юридического лица и</w:t>
      </w:r>
      <w:r>
        <w:t> </w:t>
      </w:r>
      <w:r w:rsidRPr="008204F1">
        <w:rPr>
          <w:lang w:val="ru-RU"/>
        </w:rPr>
        <w:t>территориальные органы, таможенные органы, иные государственные организации, подчиненные Правительству Республики Беларусь и</w:t>
      </w:r>
      <w:r>
        <w:t> </w:t>
      </w:r>
      <w:r w:rsidRPr="008204F1">
        <w:rPr>
          <w:lang w:val="ru-RU"/>
        </w:rPr>
        <w:t>Администрации Президента Республики Беларусь, Аппарат Совета Министров Республики Беларусь;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администрации свободных экономических зон, Высшая аттестационная комиссия;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lastRenderedPageBreak/>
        <w:t>местные исполнительные и</w:t>
      </w:r>
      <w:r>
        <w:t> </w:t>
      </w:r>
      <w:r w:rsidRPr="008204F1">
        <w:rPr>
          <w:lang w:val="ru-RU"/>
        </w:rPr>
        <w:t>распорядительные органы, их структурные подразделения с</w:t>
      </w:r>
      <w:r>
        <w:t> </w:t>
      </w:r>
      <w:r w:rsidRPr="008204F1">
        <w:rPr>
          <w:lang w:val="ru-RU"/>
        </w:rPr>
        <w:t>правами юридического лица.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3.</w:t>
      </w:r>
      <w:r>
        <w:t> </w:t>
      </w:r>
      <w:r w:rsidRPr="008204F1">
        <w:rPr>
          <w:lang w:val="ru-RU"/>
        </w:rPr>
        <w:t>Имущество, находящееся в</w:t>
      </w:r>
      <w:r>
        <w:t> </w:t>
      </w:r>
      <w:r w:rsidRPr="008204F1">
        <w:rPr>
          <w:lang w:val="ru-RU"/>
        </w:rPr>
        <w:t>собственности хозяйственных обществ,</w:t>
      </w:r>
      <w:r>
        <w:t> </w:t>
      </w:r>
      <w:r w:rsidRPr="008204F1">
        <w:rPr>
          <w:lang w:val="ru-RU"/>
        </w:rPr>
        <w:t>- недвижимое имущество, включая не</w:t>
      </w:r>
      <w:r>
        <w:t> </w:t>
      </w:r>
      <w:r w:rsidRPr="008204F1">
        <w:rPr>
          <w:lang w:val="ru-RU"/>
        </w:rPr>
        <w:t>завершенные строительством объекты, акции (доли в</w:t>
      </w:r>
      <w:r>
        <w:t> </w:t>
      </w:r>
      <w:r w:rsidRPr="008204F1">
        <w:rPr>
          <w:lang w:val="ru-RU"/>
        </w:rPr>
        <w:t>уставных фондах).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4.</w:t>
      </w:r>
      <w:r>
        <w:t> </w:t>
      </w:r>
      <w:r w:rsidRPr="008204F1">
        <w:rPr>
          <w:lang w:val="ru-RU"/>
        </w:rPr>
        <w:t>Недвижимое имущество</w:t>
      </w:r>
      <w:r>
        <w:t> </w:t>
      </w:r>
      <w:r w:rsidRPr="008204F1">
        <w:rPr>
          <w:lang w:val="ru-RU"/>
        </w:rPr>
        <w:t>- принятые к</w:t>
      </w:r>
      <w:r>
        <w:t> </w:t>
      </w:r>
      <w:r w:rsidRPr="008204F1">
        <w:rPr>
          <w:lang w:val="ru-RU"/>
        </w:rPr>
        <w:t>бухгалтерскому учету здания, сооружения, изолированные помещения (в</w:t>
      </w:r>
      <w:r>
        <w:t> </w:t>
      </w:r>
      <w:r w:rsidRPr="008204F1">
        <w:rPr>
          <w:lang w:val="ru-RU"/>
        </w:rPr>
        <w:t xml:space="preserve">том числе жилые дома, общежития, изолированные жилые помещения государственного жилищного фонда), передаточные устройства, </w:t>
      </w:r>
      <w:proofErr w:type="spellStart"/>
      <w:r w:rsidRPr="008204F1">
        <w:rPr>
          <w:lang w:val="ru-RU"/>
        </w:rPr>
        <w:t>машино</w:t>
      </w:r>
      <w:proofErr w:type="spellEnd"/>
      <w:r w:rsidRPr="008204F1">
        <w:rPr>
          <w:lang w:val="ru-RU"/>
        </w:rPr>
        <w:t>-места, воздушные и</w:t>
      </w:r>
      <w:r>
        <w:t> </w:t>
      </w:r>
      <w:r w:rsidRPr="008204F1">
        <w:rPr>
          <w:lang w:val="ru-RU"/>
        </w:rPr>
        <w:t>морские суда, суда внутреннего плавания, суда плавания "река</w:t>
      </w:r>
      <w:r>
        <w:t> </w:t>
      </w:r>
      <w:r w:rsidRPr="008204F1">
        <w:rPr>
          <w:lang w:val="ru-RU"/>
        </w:rPr>
        <w:t>- море", космические объекты.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5.</w:t>
      </w:r>
      <w:r>
        <w:t> </w:t>
      </w:r>
      <w:r w:rsidRPr="008204F1">
        <w:rPr>
          <w:lang w:val="ru-RU"/>
        </w:rPr>
        <w:t>Распоряжение имуществом: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отчуждение на</w:t>
      </w:r>
      <w:r>
        <w:t> </w:t>
      </w:r>
      <w:r w:rsidRPr="008204F1">
        <w:rPr>
          <w:lang w:val="ru-RU"/>
        </w:rPr>
        <w:t>торгах (на</w:t>
      </w:r>
      <w:r>
        <w:t> </w:t>
      </w:r>
      <w:r w:rsidRPr="008204F1">
        <w:rPr>
          <w:lang w:val="ru-RU"/>
        </w:rPr>
        <w:t>аукционе либо по</w:t>
      </w:r>
      <w:r>
        <w:t> </w:t>
      </w:r>
      <w:r w:rsidRPr="008204F1">
        <w:rPr>
          <w:lang w:val="ru-RU"/>
        </w:rPr>
        <w:t>конкурсу), без проведения торгов, в</w:t>
      </w:r>
      <w:r>
        <w:t> </w:t>
      </w:r>
      <w:r w:rsidRPr="008204F1">
        <w:rPr>
          <w:lang w:val="ru-RU"/>
        </w:rPr>
        <w:t>том числе для</w:t>
      </w:r>
      <w:r>
        <w:t> </w:t>
      </w:r>
      <w:r w:rsidRPr="008204F1">
        <w:rPr>
          <w:lang w:val="ru-RU"/>
        </w:rPr>
        <w:t>реализации инвестиционного проекта;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залог;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сдача в</w:t>
      </w:r>
      <w:r>
        <w:t> </w:t>
      </w:r>
      <w:r w:rsidRPr="008204F1">
        <w:rPr>
          <w:lang w:val="ru-RU"/>
        </w:rPr>
        <w:t>аренду (наем), передача в</w:t>
      </w:r>
      <w:r>
        <w:t> </w:t>
      </w:r>
      <w:r w:rsidRPr="008204F1">
        <w:rPr>
          <w:lang w:val="ru-RU"/>
        </w:rPr>
        <w:t>безвозмездное пользование, доверительное управление;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передача без перехода права собственности (передача в</w:t>
      </w:r>
      <w:r>
        <w:t> </w:t>
      </w:r>
      <w:r w:rsidRPr="008204F1">
        <w:rPr>
          <w:lang w:val="ru-RU"/>
        </w:rPr>
        <w:t>хозяйственное ведение или оперативное управление государственного юридического лица, не</w:t>
      </w:r>
      <w:r>
        <w:t> </w:t>
      </w:r>
      <w:r w:rsidRPr="008204F1">
        <w:rPr>
          <w:lang w:val="ru-RU"/>
        </w:rPr>
        <w:t>связанная с</w:t>
      </w:r>
      <w:r>
        <w:t> </w:t>
      </w:r>
      <w:r w:rsidRPr="008204F1">
        <w:rPr>
          <w:lang w:val="ru-RU"/>
        </w:rPr>
        <w:t>прекращением права республиканской либо коммунальной собственности, передача во владение и</w:t>
      </w:r>
      <w:r>
        <w:t> </w:t>
      </w:r>
      <w:r w:rsidRPr="008204F1">
        <w:rPr>
          <w:lang w:val="ru-RU"/>
        </w:rPr>
        <w:t>распоряжение Государственного комитета по</w:t>
      </w:r>
      <w:r>
        <w:t> </w:t>
      </w:r>
      <w:r w:rsidRPr="008204F1">
        <w:rPr>
          <w:lang w:val="ru-RU"/>
        </w:rPr>
        <w:t>имуществу акций (долей в</w:t>
      </w:r>
      <w:r>
        <w:t> </w:t>
      </w:r>
      <w:r w:rsidRPr="008204F1">
        <w:rPr>
          <w:lang w:val="ru-RU"/>
        </w:rPr>
        <w:t>уставных фондах) хозяйственных обществ (товариществ), находящихся в</w:t>
      </w:r>
      <w:r>
        <w:t> </w:t>
      </w:r>
      <w:r w:rsidRPr="008204F1">
        <w:rPr>
          <w:lang w:val="ru-RU"/>
        </w:rPr>
        <w:t>собственности Республики Беларусь и</w:t>
      </w:r>
      <w:r>
        <w:t> </w:t>
      </w:r>
      <w:r w:rsidRPr="008204F1">
        <w:rPr>
          <w:lang w:val="ru-RU"/>
        </w:rPr>
        <w:t>хозяйственном ведении или оперативном управлении республиканских юридических лиц).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6.</w:t>
      </w:r>
      <w:r>
        <w:t> </w:t>
      </w:r>
      <w:r w:rsidRPr="008204F1">
        <w:rPr>
          <w:lang w:val="ru-RU"/>
        </w:rPr>
        <w:t>Хозяйственные общества с</w:t>
      </w:r>
      <w:r>
        <w:t> </w:t>
      </w:r>
      <w:r w:rsidRPr="008204F1">
        <w:rPr>
          <w:lang w:val="ru-RU"/>
        </w:rPr>
        <w:t>участием государства</w:t>
      </w:r>
      <w:r>
        <w:t> </w:t>
      </w:r>
      <w:r w:rsidRPr="008204F1">
        <w:rPr>
          <w:lang w:val="ru-RU"/>
        </w:rPr>
        <w:t>- хозяйственные общества (товарищества), акции (доли в</w:t>
      </w:r>
      <w:r>
        <w:t> </w:t>
      </w:r>
      <w:r w:rsidRPr="008204F1">
        <w:rPr>
          <w:lang w:val="ru-RU"/>
        </w:rPr>
        <w:t>уставных фондах) которых находятся в</w:t>
      </w:r>
      <w:r>
        <w:t> </w:t>
      </w:r>
      <w:r w:rsidRPr="008204F1">
        <w:rPr>
          <w:lang w:val="ru-RU"/>
        </w:rPr>
        <w:t>государственной собственности, хозяйственные общества, включенные в</w:t>
      </w:r>
      <w:r>
        <w:t> </w:t>
      </w:r>
      <w:r w:rsidRPr="008204F1">
        <w:rPr>
          <w:lang w:val="ru-RU"/>
        </w:rPr>
        <w:t>состав холдинга, управляющей компанией которого выступает хозяйственное общество, акции (доля в</w:t>
      </w:r>
      <w:r>
        <w:t> </w:t>
      </w:r>
      <w:r w:rsidRPr="008204F1">
        <w:rPr>
          <w:lang w:val="ru-RU"/>
        </w:rPr>
        <w:t>уставном фонде) которого принадлежат государству.</w:t>
      </w:r>
    </w:p>
    <w:p w:rsidR="008204F1" w:rsidRPr="008204F1" w:rsidRDefault="008204F1">
      <w:pPr>
        <w:pStyle w:val="ConsPlusNormal"/>
        <w:spacing w:before="220"/>
        <w:ind w:firstLine="540"/>
        <w:jc w:val="both"/>
        <w:rPr>
          <w:lang w:val="ru-RU"/>
        </w:rPr>
      </w:pPr>
      <w:r w:rsidRPr="008204F1">
        <w:rPr>
          <w:lang w:val="ru-RU"/>
        </w:rPr>
        <w:t>7.</w:t>
      </w:r>
      <w:r>
        <w:t> </w:t>
      </w:r>
      <w:r w:rsidRPr="008204F1">
        <w:rPr>
          <w:lang w:val="ru-RU"/>
        </w:rPr>
        <w:t>Юридические лица</w:t>
      </w:r>
      <w:r>
        <w:t> </w:t>
      </w:r>
      <w:r w:rsidRPr="008204F1">
        <w:rPr>
          <w:lang w:val="ru-RU"/>
        </w:rPr>
        <w:t>- государственные юридические лица, в</w:t>
      </w:r>
      <w:r>
        <w:t> </w:t>
      </w:r>
      <w:r w:rsidRPr="008204F1">
        <w:rPr>
          <w:lang w:val="ru-RU"/>
        </w:rPr>
        <w:t>том числе государственные органы и</w:t>
      </w:r>
      <w:r>
        <w:t> </w:t>
      </w:r>
      <w:r w:rsidRPr="008204F1">
        <w:rPr>
          <w:lang w:val="ru-RU"/>
        </w:rPr>
        <w:t>организации, республиканские государственно-общественные объединения, хозяйственные общества с</w:t>
      </w:r>
      <w:r>
        <w:t> </w:t>
      </w:r>
      <w:r w:rsidRPr="008204F1">
        <w:rPr>
          <w:lang w:val="ru-RU"/>
        </w:rPr>
        <w:t>участием государства, а</w:t>
      </w:r>
      <w:r>
        <w:t> </w:t>
      </w:r>
      <w:r w:rsidRPr="008204F1">
        <w:rPr>
          <w:lang w:val="ru-RU"/>
        </w:rPr>
        <w:t>также хозяйственные общества без участия государства при наличии государственного имущества, переданного им в</w:t>
      </w:r>
      <w:r>
        <w:t> </w:t>
      </w:r>
      <w:r w:rsidRPr="008204F1">
        <w:rPr>
          <w:lang w:val="ru-RU"/>
        </w:rPr>
        <w:t>безвозмездное пользование.</w:t>
      </w:r>
    </w:p>
    <w:p w:rsidR="008204F1" w:rsidRPr="008204F1" w:rsidRDefault="008204F1">
      <w:pPr>
        <w:pStyle w:val="ConsPlusNormal"/>
        <w:rPr>
          <w:lang w:val="ru-RU"/>
        </w:rPr>
      </w:pPr>
    </w:p>
    <w:p w:rsidR="008204F1" w:rsidRPr="008204F1" w:rsidRDefault="008204F1">
      <w:pPr>
        <w:pStyle w:val="ConsPlusNormal"/>
        <w:rPr>
          <w:lang w:val="ru-RU"/>
        </w:rPr>
      </w:pPr>
    </w:p>
    <w:p w:rsidR="008204F1" w:rsidRPr="008204F1" w:rsidRDefault="00820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7D7376" w:rsidRPr="008204F1" w:rsidRDefault="007D7376">
      <w:pPr>
        <w:rPr>
          <w:lang w:val="ru-RU"/>
        </w:rPr>
      </w:pPr>
      <w:bookmarkStart w:id="12" w:name="_GoBack"/>
      <w:bookmarkEnd w:id="12"/>
    </w:p>
    <w:sectPr w:rsidR="007D7376" w:rsidRPr="008204F1" w:rsidSect="003D4E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F1"/>
    <w:rsid w:val="007D7376"/>
    <w:rsid w:val="008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067D-93F6-4CA7-9D54-652B8C35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20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20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F450483949BC36D94B4F550E93ED8E9C755633BEBD678322AF6C595625D3461F2219855884DC719D7E0F5C841D25C9575E6554112A6F85D50AC0F405Do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F450483949BC36D94B4F550E93ED8E9C755633BEBD67B3229F9C595625D3461F2219855884DC719D7E0F5C84DD25C9575E6554112A6F85D50AC0F405DoAG" TargetMode="External"/><Relationship Id="rId5" Type="http://schemas.openxmlformats.org/officeDocument/2006/relationships/hyperlink" Target="consultantplus://offline/ref=C0EF450483949BC36D94B4F550E93ED8E9C755633BEBDD7D3122FBC595625D3461F22198559A4D9F15D6E0E9CB4EC70AC4335Bo3G" TargetMode="External"/><Relationship Id="rId4" Type="http://schemas.openxmlformats.org/officeDocument/2006/relationships/hyperlink" Target="consultantplus://offline/ref=C0EF450483949BC36D94B4F550E93ED8E9C755633BEBDF763623FBC595625D3461F2219855884DC719D7E0F4CB40D25C9575E6554112A6F85D50AC0F405D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2020-07-10T06:40:00Z</dcterms:created>
  <dcterms:modified xsi:type="dcterms:W3CDTF">2020-07-10T06:41:00Z</dcterms:modified>
</cp:coreProperties>
</file>