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6681"/>
        <w:gridCol w:w="2700"/>
      </w:tblGrid>
      <w:tr w:rsidR="005F26C4" w:rsidRPr="003E07AD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cap1"/>
            </w:pPr>
            <w:r w:rsidRPr="003E07AD"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capu1"/>
            </w:pPr>
            <w:r w:rsidRPr="003E07AD">
              <w:t>УТВЕРЖДЕНО</w:t>
            </w:r>
          </w:p>
          <w:p w:rsidR="005F26C4" w:rsidRPr="003E07AD" w:rsidRDefault="005F26C4">
            <w:pPr>
              <w:pStyle w:val="cap1"/>
            </w:pPr>
            <w:r w:rsidRPr="003E07AD">
              <w:t xml:space="preserve">Решение </w:t>
            </w:r>
            <w:r w:rsidRPr="003E07AD">
              <w:br/>
              <w:t xml:space="preserve">Гродненского областного </w:t>
            </w:r>
            <w:r w:rsidRPr="003E07AD">
              <w:br/>
              <w:t>исполнительного комитета</w:t>
            </w:r>
            <w:r w:rsidRPr="003E07AD">
              <w:br/>
              <w:t>04.10.2022 № 514</w:t>
            </w:r>
          </w:p>
        </w:tc>
      </w:tr>
    </w:tbl>
    <w:p w:rsidR="005F26C4" w:rsidRDefault="005F26C4">
      <w:pPr>
        <w:pStyle w:val="titleu"/>
      </w:pPr>
      <w:r>
        <w:t>ПЕРЕЧЕНЬ</w:t>
      </w:r>
      <w:r>
        <w:br/>
        <w:t>форм ведомственной отчетности на 2023 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812"/>
        <w:gridCol w:w="4569"/>
      </w:tblGrid>
      <w:tr w:rsidR="005F26C4" w:rsidRPr="003E07AD">
        <w:trPr>
          <w:trHeight w:val="240"/>
        </w:trPr>
        <w:tc>
          <w:tcPr>
            <w:tcW w:w="25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Наименование отчетности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Периодичность представления отчетности</w:t>
            </w:r>
          </w:p>
        </w:tc>
      </w:tr>
      <w:tr w:rsidR="005F26C4" w:rsidRPr="003E07AD">
        <w:trPr>
          <w:trHeight w:val="240"/>
        </w:trPr>
        <w:tc>
          <w:tcPr>
            <w:tcW w:w="25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Отчет об обращениях граждан и юридических лиц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Квартальная</w:t>
            </w:r>
          </w:p>
        </w:tc>
      </w:tr>
      <w:tr w:rsidR="005F26C4" w:rsidRPr="003E07AD">
        <w:trPr>
          <w:trHeight w:val="240"/>
        </w:trPr>
        <w:tc>
          <w:tcPr>
            <w:tcW w:w="25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Сведения об отчуждении (передаче) акций (долей в уставных фондах) хозяйственных обществ (товариществ), находящихся в коммунальной собственности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Квартальная</w:t>
            </w:r>
          </w:p>
        </w:tc>
      </w:tr>
    </w:tbl>
    <w:p w:rsidR="005F26C4" w:rsidRDefault="005F26C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6681"/>
        <w:gridCol w:w="2700"/>
      </w:tblGrid>
      <w:tr w:rsidR="005F26C4" w:rsidRPr="003E07AD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cap1"/>
            </w:pPr>
            <w:r w:rsidRPr="003E07AD"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capu1"/>
            </w:pPr>
            <w:r w:rsidRPr="003E07AD">
              <w:t>УТВЕРЖДЕНО</w:t>
            </w:r>
          </w:p>
          <w:p w:rsidR="005F26C4" w:rsidRPr="003E07AD" w:rsidRDefault="005F26C4">
            <w:pPr>
              <w:pStyle w:val="cap1"/>
            </w:pPr>
            <w:r w:rsidRPr="003E07AD">
              <w:t xml:space="preserve">Решение </w:t>
            </w:r>
            <w:r w:rsidRPr="003E07AD">
              <w:br/>
              <w:t xml:space="preserve">Гродненского областного </w:t>
            </w:r>
            <w:r w:rsidRPr="003E07AD">
              <w:br/>
              <w:t>исполнительного комитета</w:t>
            </w:r>
            <w:r w:rsidRPr="003E07AD">
              <w:br/>
              <w:t>04.10.2022 № 514</w:t>
            </w:r>
          </w:p>
        </w:tc>
      </w:tr>
    </w:tbl>
    <w:p w:rsidR="005F26C4" w:rsidRDefault="005F26C4">
      <w:pPr>
        <w:pStyle w:val="newncpi"/>
      </w:pPr>
      <w:r>
        <w:t>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381"/>
      </w:tblGrid>
      <w:tr w:rsidR="005F26C4" w:rsidRPr="003E07AD">
        <w:trPr>
          <w:trHeight w:val="238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newncpi0"/>
              <w:jc w:val="center"/>
            </w:pPr>
            <w:r w:rsidRPr="003E07AD">
              <w:t>ВЕДОМСТВЕННАЯ ОТЧЕТНОСТЬ</w:t>
            </w:r>
          </w:p>
        </w:tc>
      </w:tr>
    </w:tbl>
    <w:p w:rsidR="005F26C4" w:rsidRDefault="005F26C4">
      <w:pPr>
        <w:pStyle w:val="newncpi"/>
      </w:pPr>
      <w:r>
        <w:t>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381"/>
      </w:tblGrid>
      <w:tr w:rsidR="005F26C4" w:rsidRPr="003E07AD">
        <w:trPr>
          <w:trHeight w:val="240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itleu"/>
              <w:spacing w:before="120" w:after="0"/>
              <w:jc w:val="center"/>
            </w:pPr>
            <w:r w:rsidRPr="003E07AD">
              <w:t>ОТЧЕТ</w:t>
            </w:r>
            <w:r w:rsidRPr="003E07AD">
              <w:br/>
              <w:t>об обращениях граждан и юридических лиц</w:t>
            </w:r>
          </w:p>
          <w:p w:rsidR="005F26C4" w:rsidRPr="003E07AD" w:rsidRDefault="005F26C4">
            <w:pPr>
              <w:pStyle w:val="newncpi0"/>
              <w:spacing w:after="120"/>
              <w:jc w:val="center"/>
            </w:pPr>
            <w:r w:rsidRPr="003E07AD">
              <w:t>за январь–__________________ 20___ года</w:t>
            </w:r>
          </w:p>
        </w:tc>
      </w:tr>
    </w:tbl>
    <w:p w:rsidR="005F26C4" w:rsidRDefault="005F26C4">
      <w:pPr>
        <w:pStyle w:val="newncpi"/>
      </w:pPr>
      <w:r>
        <w:t>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381"/>
      </w:tblGrid>
      <w:tr w:rsidR="005F26C4" w:rsidRPr="003E07AD">
        <w:trPr>
          <w:trHeight w:val="238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newncpi0"/>
              <w:jc w:val="center"/>
            </w:pPr>
            <w:r w:rsidRPr="003E07AD">
              <w:t>ПРЕДСТАВЛЯЕТСЯ В ЭЛЕКТРОННОМ ВИДЕ</w:t>
            </w:r>
          </w:p>
        </w:tc>
      </w:tr>
    </w:tbl>
    <w:p w:rsidR="005F26C4" w:rsidRDefault="005F26C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699"/>
        <w:gridCol w:w="2561"/>
        <w:gridCol w:w="1993"/>
        <w:gridCol w:w="141"/>
        <w:gridCol w:w="1987"/>
      </w:tblGrid>
      <w:tr w:rsidR="005F26C4" w:rsidRPr="003E07AD">
        <w:trPr>
          <w:trHeight w:val="240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Кто представляет отчетность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Кому представляется отчетность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Срок представления</w:t>
            </w:r>
          </w:p>
        </w:tc>
        <w:tc>
          <w:tcPr>
            <w:tcW w:w="7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Периодичность представления</w:t>
            </w:r>
          </w:p>
        </w:tc>
      </w:tr>
      <w:tr w:rsidR="005F26C4" w:rsidRPr="003E07AD">
        <w:trPr>
          <w:trHeight w:val="240"/>
        </w:trPr>
        <w:tc>
          <w:tcPr>
            <w:tcW w:w="1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Сельские исполнительные комитеты Гродненской области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Районным исполнительным комитетам Гродненской области</w:t>
            </w:r>
          </w:p>
        </w:tc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не позднее 4-го числа после отчетного периода</w:t>
            </w:r>
          </w:p>
        </w:tc>
        <w:tc>
          <w:tcPr>
            <w:tcW w:w="7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Квартальная</w:t>
            </w:r>
          </w:p>
        </w:tc>
      </w:tr>
      <w:tr w:rsidR="005F26C4" w:rsidRPr="003E07A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C4" w:rsidRPr="003E07AD" w:rsidRDefault="005F26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C4" w:rsidRPr="003E07AD" w:rsidRDefault="005F26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C4" w:rsidRPr="003E07AD" w:rsidRDefault="005F26C4">
            <w:pPr>
              <w:rPr>
                <w:sz w:val="20"/>
                <w:szCs w:val="20"/>
              </w:rPr>
            </w:pPr>
          </w:p>
        </w:tc>
        <w:tc>
          <w:tcPr>
            <w:tcW w:w="7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105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</w:tr>
      <w:tr w:rsidR="005F26C4" w:rsidRPr="003E07A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C4" w:rsidRPr="003E07AD" w:rsidRDefault="005F26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C4" w:rsidRPr="003E07AD" w:rsidRDefault="005F26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C4" w:rsidRPr="003E07AD" w:rsidRDefault="005F26C4">
            <w:pPr>
              <w:rPr>
                <w:sz w:val="20"/>
                <w:szCs w:val="20"/>
              </w:rPr>
            </w:pPr>
          </w:p>
        </w:tc>
        <w:tc>
          <w:tcPr>
            <w:tcW w:w="7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10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</w:tr>
      <w:tr w:rsidR="005F26C4" w:rsidRPr="003E07A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C4" w:rsidRPr="003E07AD" w:rsidRDefault="005F26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C4" w:rsidRPr="003E07AD" w:rsidRDefault="005F26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C4" w:rsidRPr="003E07AD" w:rsidRDefault="005F26C4">
            <w:pPr>
              <w:rPr>
                <w:sz w:val="20"/>
                <w:szCs w:val="20"/>
              </w:rPr>
            </w:pPr>
          </w:p>
        </w:tc>
        <w:tc>
          <w:tcPr>
            <w:tcW w:w="7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10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</w:tr>
      <w:tr w:rsidR="005F26C4" w:rsidRPr="003E07AD">
        <w:trPr>
          <w:trHeight w:val="240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Районные, Гродненский городской исполнительный комитет, администрации районов города Гродно, структурные подразделения Гродненского областного исполнительного комитета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Гродненскому областному исполнительному комитету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не позднее 5-го числа после отчетного периода</w:t>
            </w:r>
          </w:p>
        </w:tc>
        <w:tc>
          <w:tcPr>
            <w:tcW w:w="7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10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</w:tr>
    </w:tbl>
    <w:p w:rsidR="005F26C4" w:rsidRDefault="005F26C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381"/>
      </w:tblGrid>
      <w:tr w:rsidR="005F26C4" w:rsidRPr="003E07AD">
        <w:trPr>
          <w:trHeight w:val="23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newncpi0"/>
              <w:spacing w:before="120" w:after="120"/>
              <w:jc w:val="left"/>
            </w:pPr>
            <w:r w:rsidRPr="003E07AD">
              <w:t xml:space="preserve">Наименование отчитывающейся организации (сельского исполнительного комитета) </w:t>
            </w:r>
            <w:r w:rsidRPr="003E07AD">
              <w:br/>
              <w:t>__________________________________________________________________________</w:t>
            </w:r>
          </w:p>
        </w:tc>
      </w:tr>
    </w:tbl>
    <w:p w:rsidR="005F26C4" w:rsidRDefault="005F26C4">
      <w:pPr>
        <w:pStyle w:val="zagrazdel"/>
      </w:pPr>
    </w:p>
    <w:p w:rsidR="005F26C4" w:rsidRDefault="005F26C4">
      <w:pPr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>
        <w:br w:type="page"/>
      </w:r>
    </w:p>
    <w:p w:rsidR="005F26C4" w:rsidRDefault="005F26C4">
      <w:pPr>
        <w:pStyle w:val="zagrazdel"/>
      </w:pPr>
      <w:r>
        <w:t>РАЗДЕЛ I</w:t>
      </w:r>
      <w:r>
        <w:br/>
        <w:t>СВЕДЕНИЯ ОБ ОБРАЩЕНИЯХ ГРАЖДАН И ЮРИДИЧЕСКИХ ЛИЦ</w:t>
      </w:r>
    </w:p>
    <w:p w:rsidR="005F26C4" w:rsidRDefault="005F26C4" w:rsidP="00480E96">
      <w:pPr>
        <w:pStyle w:val="edizmeren"/>
      </w:pPr>
      <w:r>
        <w:t>Таблица 1 </w:t>
      </w:r>
    </w:p>
    <w:p w:rsidR="005F26C4" w:rsidRDefault="005F26C4">
      <w:pPr>
        <w:pStyle w:val="edizmeren"/>
      </w:pPr>
      <w:r>
        <w:t>(единиц)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133"/>
        <w:gridCol w:w="614"/>
        <w:gridCol w:w="1428"/>
        <w:gridCol w:w="835"/>
        <w:gridCol w:w="1495"/>
        <w:gridCol w:w="1621"/>
        <w:gridCol w:w="1255"/>
      </w:tblGrid>
      <w:tr w:rsidR="005F26C4" w:rsidRPr="003E07AD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Поступило обращений граждан и юридических лиц</w:t>
            </w:r>
          </w:p>
        </w:tc>
      </w:tr>
      <w:tr w:rsidR="005F26C4" w:rsidRPr="003E07AD">
        <w:trPr>
          <w:trHeight w:val="240"/>
        </w:trPr>
        <w:tc>
          <w:tcPr>
            <w:tcW w:w="11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всего</w:t>
            </w:r>
          </w:p>
        </w:tc>
        <w:tc>
          <w:tcPr>
            <w:tcW w:w="2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в том числе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из вышестоящих организаций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повторных</w:t>
            </w:r>
          </w:p>
        </w:tc>
      </w:tr>
      <w:tr w:rsidR="005F26C4" w:rsidRPr="003E07A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C4" w:rsidRPr="003E07AD" w:rsidRDefault="005F26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C4" w:rsidRPr="003E07AD" w:rsidRDefault="005F26C4">
            <w:pPr>
              <w:rPr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письменных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устных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электронных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C4" w:rsidRPr="003E07AD" w:rsidRDefault="005F26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26C4" w:rsidRPr="003E07AD" w:rsidRDefault="005F26C4">
            <w:pPr>
              <w:rPr>
                <w:sz w:val="20"/>
                <w:szCs w:val="20"/>
              </w:rPr>
            </w:pPr>
          </w:p>
        </w:tc>
      </w:tr>
      <w:tr w:rsidR="005F26C4" w:rsidRPr="003E07AD">
        <w:trPr>
          <w:trHeight w:val="240"/>
        </w:trPr>
        <w:tc>
          <w:tcPr>
            <w:tcW w:w="1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1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3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4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6</w:t>
            </w:r>
          </w:p>
        </w:tc>
      </w:tr>
      <w:tr w:rsidR="005F26C4" w:rsidRPr="003E07AD">
        <w:trPr>
          <w:trHeight w:val="240"/>
        </w:trPr>
        <w:tc>
          <w:tcPr>
            <w:tcW w:w="1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Отчетный период – всего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</w:tr>
      <w:tr w:rsidR="005F26C4" w:rsidRPr="003E07AD">
        <w:trPr>
          <w:trHeight w:val="240"/>
        </w:trPr>
        <w:tc>
          <w:tcPr>
            <w:tcW w:w="1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  <w:ind w:left="284"/>
            </w:pPr>
            <w:r w:rsidRPr="003E07AD">
              <w:t>из них: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</w:tr>
      <w:tr w:rsidR="005F26C4" w:rsidRPr="003E07AD">
        <w:trPr>
          <w:trHeight w:val="240"/>
        </w:trPr>
        <w:tc>
          <w:tcPr>
            <w:tcW w:w="1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  <w:ind w:left="284"/>
            </w:pPr>
            <w:r w:rsidRPr="003E07AD">
              <w:t>по жилищным вопросам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</w:tr>
      <w:tr w:rsidR="005F26C4" w:rsidRPr="003E07AD">
        <w:trPr>
          <w:trHeight w:val="240"/>
        </w:trPr>
        <w:tc>
          <w:tcPr>
            <w:tcW w:w="1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  <w:ind w:left="284"/>
            </w:pPr>
            <w:r w:rsidRPr="003E07AD">
              <w:t>по вопросам заработной платы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</w:tr>
      <w:tr w:rsidR="005F26C4" w:rsidRPr="003E07AD">
        <w:trPr>
          <w:trHeight w:val="240"/>
        </w:trPr>
        <w:tc>
          <w:tcPr>
            <w:tcW w:w="1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  <w:ind w:left="284"/>
            </w:pPr>
            <w:r w:rsidRPr="003E07AD">
              <w:t>по вопросам трудоустройства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</w:tr>
      <w:tr w:rsidR="005F26C4" w:rsidRPr="003E07AD">
        <w:trPr>
          <w:trHeight w:val="240"/>
        </w:trPr>
        <w:tc>
          <w:tcPr>
            <w:tcW w:w="1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  <w:ind w:left="284"/>
            </w:pPr>
            <w:r w:rsidRPr="003E07AD">
              <w:t>другие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</w:tr>
      <w:tr w:rsidR="005F26C4" w:rsidRPr="003E07AD">
        <w:trPr>
          <w:trHeight w:val="240"/>
        </w:trPr>
        <w:tc>
          <w:tcPr>
            <w:tcW w:w="1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</w:tr>
      <w:tr w:rsidR="005F26C4" w:rsidRPr="003E07AD">
        <w:trPr>
          <w:trHeight w:val="240"/>
        </w:trPr>
        <w:tc>
          <w:tcPr>
            <w:tcW w:w="1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Соответствующий период прошлого года – всего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</w:tr>
      <w:tr w:rsidR="005F26C4" w:rsidRPr="003E07AD">
        <w:trPr>
          <w:trHeight w:val="240"/>
        </w:trPr>
        <w:tc>
          <w:tcPr>
            <w:tcW w:w="1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  <w:ind w:left="284"/>
            </w:pPr>
            <w:r w:rsidRPr="003E07AD">
              <w:t>из них: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</w:tr>
      <w:tr w:rsidR="005F26C4" w:rsidRPr="003E07AD">
        <w:trPr>
          <w:trHeight w:val="240"/>
        </w:trPr>
        <w:tc>
          <w:tcPr>
            <w:tcW w:w="1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  <w:ind w:left="284"/>
            </w:pPr>
            <w:r w:rsidRPr="003E07AD">
              <w:t>по жилищным вопросам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</w:tr>
      <w:tr w:rsidR="005F26C4" w:rsidRPr="003E07AD">
        <w:trPr>
          <w:trHeight w:val="240"/>
        </w:trPr>
        <w:tc>
          <w:tcPr>
            <w:tcW w:w="1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  <w:ind w:left="284"/>
            </w:pPr>
            <w:r w:rsidRPr="003E07AD">
              <w:t>по вопросам заработной платы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</w:tr>
      <w:tr w:rsidR="005F26C4" w:rsidRPr="003E07AD">
        <w:trPr>
          <w:trHeight w:val="240"/>
        </w:trPr>
        <w:tc>
          <w:tcPr>
            <w:tcW w:w="1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  <w:ind w:left="284"/>
            </w:pPr>
            <w:r w:rsidRPr="003E07AD">
              <w:t>по вопросам трудоустройства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</w:tr>
      <w:tr w:rsidR="005F26C4" w:rsidRPr="003E07AD">
        <w:trPr>
          <w:trHeight w:val="240"/>
        </w:trPr>
        <w:tc>
          <w:tcPr>
            <w:tcW w:w="1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  <w:ind w:left="284"/>
            </w:pPr>
            <w:r w:rsidRPr="003E07AD">
              <w:t>другие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</w:tr>
      <w:tr w:rsidR="005F26C4" w:rsidRPr="003E07AD">
        <w:trPr>
          <w:trHeight w:val="240"/>
        </w:trPr>
        <w:tc>
          <w:tcPr>
            <w:tcW w:w="1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</w:tr>
    </w:tbl>
    <w:p w:rsidR="005F26C4" w:rsidRDefault="005F26C4">
      <w:pPr>
        <w:pStyle w:val="newncpi"/>
      </w:pPr>
      <w:r>
        <w:t> </w:t>
      </w:r>
    </w:p>
    <w:p w:rsidR="005F26C4" w:rsidRDefault="005F26C4" w:rsidP="00480E96">
      <w:pPr>
        <w:pStyle w:val="edizmeren"/>
      </w:pPr>
      <w:r>
        <w:t>Таблица 2 </w:t>
      </w:r>
    </w:p>
    <w:p w:rsidR="005F26C4" w:rsidRDefault="005F26C4">
      <w:pPr>
        <w:pStyle w:val="edizmeren"/>
      </w:pPr>
      <w:r>
        <w:t>(единиц)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745"/>
        <w:gridCol w:w="2634"/>
        <w:gridCol w:w="3002"/>
      </w:tblGrid>
      <w:tr w:rsidR="005F26C4" w:rsidRPr="003E07AD">
        <w:trPr>
          <w:trHeight w:val="240"/>
        </w:trPr>
        <w:tc>
          <w:tcPr>
            <w:tcW w:w="199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3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Выдано</w:t>
            </w:r>
          </w:p>
        </w:tc>
      </w:tr>
      <w:tr w:rsidR="005F26C4" w:rsidRPr="003E07A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26C4" w:rsidRPr="003E07AD" w:rsidRDefault="005F26C4">
            <w:pPr>
              <w:rPr>
                <w:sz w:val="20"/>
                <w:szCs w:val="20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предписаний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представлений</w:t>
            </w:r>
          </w:p>
        </w:tc>
      </w:tr>
      <w:tr w:rsidR="005F26C4" w:rsidRPr="003E07AD">
        <w:trPr>
          <w:trHeight w:val="240"/>
        </w:trPr>
        <w:tc>
          <w:tcPr>
            <w:tcW w:w="19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А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1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2</w:t>
            </w:r>
          </w:p>
        </w:tc>
      </w:tr>
      <w:tr w:rsidR="005F26C4" w:rsidRPr="003E07AD">
        <w:trPr>
          <w:trHeight w:val="240"/>
        </w:trPr>
        <w:tc>
          <w:tcPr>
            <w:tcW w:w="19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Отчетный период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</w:tr>
      <w:tr w:rsidR="005F26C4" w:rsidRPr="003E07AD">
        <w:trPr>
          <w:trHeight w:val="240"/>
        </w:trPr>
        <w:tc>
          <w:tcPr>
            <w:tcW w:w="19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Соответствующий период прошлого года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</w:tr>
    </w:tbl>
    <w:p w:rsidR="005F26C4" w:rsidRDefault="005F26C4">
      <w:pPr>
        <w:pStyle w:val="zagrazdel"/>
      </w:pPr>
      <w:r>
        <w:t>РАЗДЕЛ II</w:t>
      </w:r>
      <w:r>
        <w:br/>
        <w:t>СВЕДЕНИЯ О ЛИЧНЫХ ПРИЕМАХ ГРАЖДАН И ЮРИДИЧЕСКИХ ЛИЦ*</w:t>
      </w:r>
    </w:p>
    <w:p w:rsidR="005F26C4" w:rsidRDefault="005F26C4">
      <w:pPr>
        <w:pStyle w:val="edizmeren"/>
      </w:pPr>
      <w:r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650"/>
        <w:gridCol w:w="474"/>
        <w:gridCol w:w="1456"/>
        <w:gridCol w:w="477"/>
        <w:gridCol w:w="1458"/>
        <w:gridCol w:w="477"/>
        <w:gridCol w:w="1456"/>
        <w:gridCol w:w="477"/>
        <w:gridCol w:w="1456"/>
      </w:tblGrid>
      <w:tr w:rsidR="005F26C4" w:rsidRPr="003E07AD">
        <w:trPr>
          <w:trHeight w:val="240"/>
        </w:trPr>
        <w:tc>
          <w:tcPr>
            <w:tcW w:w="88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20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В районном, Гродненском городском исполнительном комитете, администрации района города Гродно</w:t>
            </w:r>
          </w:p>
        </w:tc>
        <w:tc>
          <w:tcPr>
            <w:tcW w:w="20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Выездные приемы граждан</w:t>
            </w:r>
          </w:p>
        </w:tc>
      </w:tr>
      <w:tr w:rsidR="005F26C4" w:rsidRPr="003E07A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26C4" w:rsidRPr="003E07AD" w:rsidRDefault="005F26C4">
            <w:pPr>
              <w:rPr>
                <w:sz w:val="20"/>
                <w:szCs w:val="20"/>
              </w:rPr>
            </w:pPr>
          </w:p>
        </w:tc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количество приемов,</w:t>
            </w:r>
            <w:r w:rsidRPr="003E07AD">
              <w:br/>
              <w:t>единиц</w:t>
            </w:r>
          </w:p>
        </w:tc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количество принятых граждан, человек</w:t>
            </w:r>
          </w:p>
        </w:tc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количество приемов,</w:t>
            </w:r>
            <w:r w:rsidRPr="003E07AD">
              <w:br/>
              <w:t>единиц</w:t>
            </w:r>
          </w:p>
        </w:tc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количество принятых граждан, человек</w:t>
            </w:r>
          </w:p>
        </w:tc>
      </w:tr>
      <w:tr w:rsidR="005F26C4" w:rsidRPr="003E07A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26C4" w:rsidRPr="003E07AD" w:rsidRDefault="005F26C4">
            <w:pPr>
              <w:rPr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всего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из них проведено председателем (главой администрации)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всего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из них проведено председателем (главой администрации)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всего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из них проведено председателем (главой администрации)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всего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из них проведено председателем (главой администрации)</w:t>
            </w:r>
          </w:p>
        </w:tc>
      </w:tr>
      <w:tr w:rsidR="005F26C4" w:rsidRPr="003E07AD">
        <w:trPr>
          <w:trHeight w:val="240"/>
        </w:trPr>
        <w:tc>
          <w:tcPr>
            <w:tcW w:w="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А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5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7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8</w:t>
            </w:r>
          </w:p>
        </w:tc>
      </w:tr>
      <w:tr w:rsidR="005F26C4" w:rsidRPr="003E07AD">
        <w:trPr>
          <w:trHeight w:val="240"/>
        </w:trPr>
        <w:tc>
          <w:tcPr>
            <w:tcW w:w="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Отчетный период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</w:tr>
      <w:tr w:rsidR="005F26C4" w:rsidRPr="003E07AD">
        <w:trPr>
          <w:trHeight w:val="240"/>
        </w:trPr>
        <w:tc>
          <w:tcPr>
            <w:tcW w:w="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Соответствующий период прошлого года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</w:tr>
    </w:tbl>
    <w:p w:rsidR="005F26C4" w:rsidRDefault="005F26C4">
      <w:pPr>
        <w:pStyle w:val="newncpi"/>
      </w:pPr>
      <w:r>
        <w:t> </w:t>
      </w:r>
    </w:p>
    <w:p w:rsidR="005F26C4" w:rsidRDefault="005F26C4">
      <w:pPr>
        <w:pStyle w:val="snoskiline"/>
      </w:pPr>
      <w:r>
        <w:t>______________________________</w:t>
      </w:r>
    </w:p>
    <w:p w:rsidR="005F26C4" w:rsidRDefault="005F26C4" w:rsidP="00480E96">
      <w:pPr>
        <w:pStyle w:val="snoski"/>
        <w:spacing w:after="240"/>
        <w:rPr>
          <w:b/>
          <w:bCs/>
          <w:caps/>
          <w:sz w:val="24"/>
          <w:szCs w:val="24"/>
        </w:rPr>
      </w:pPr>
      <w:r>
        <w:t>* Данные по разделу заполняются только по районному, городскому исполнительному комитету, администрации района города Гродно.</w:t>
      </w:r>
      <w:r>
        <w:br w:type="page"/>
      </w:r>
    </w:p>
    <w:p w:rsidR="005F26C4" w:rsidRDefault="005F26C4">
      <w:pPr>
        <w:pStyle w:val="zagrazdel"/>
      </w:pPr>
      <w:r>
        <w:t>РАЗДЕЛ III</w:t>
      </w:r>
      <w:r>
        <w:br/>
        <w:t>СВЕДЕНИЯ О ПРИВЛЕЧЕНИИ К ОТВЕТСТВЕННОСТИ ДОЛЖНОСТНЫХ ЛИЦ ЗА НАРУШЕНИЕ ЗАКОНОДАТЕЛЬСТВА ОБ ОБРАЩЕНИЯХ ГРАЖДАН И ЮРИДИЧЕСКИХ ЛИЦ</w:t>
      </w:r>
    </w:p>
    <w:p w:rsidR="005F26C4" w:rsidRDefault="005F26C4">
      <w:pPr>
        <w:pStyle w:val="edizmeren"/>
      </w:pPr>
      <w:r>
        <w:t>Таблица 4 </w:t>
      </w:r>
    </w:p>
    <w:p w:rsidR="005F26C4" w:rsidRDefault="005F26C4">
      <w:pPr>
        <w:pStyle w:val="edizmeren"/>
      </w:pPr>
      <w:r>
        <w:t xml:space="preserve">(человек)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015"/>
        <w:gridCol w:w="1107"/>
        <w:gridCol w:w="2276"/>
        <w:gridCol w:w="2983"/>
      </w:tblGrid>
      <w:tr w:rsidR="005F26C4" w:rsidRPr="003E07AD">
        <w:trPr>
          <w:trHeight w:val="240"/>
        </w:trPr>
        <w:tc>
          <w:tcPr>
            <w:tcW w:w="160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1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Привлечено к дисциплинарной ответственности</w:t>
            </w:r>
          </w:p>
        </w:tc>
        <w:tc>
          <w:tcPr>
            <w:tcW w:w="1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Привлечено к административной ответственности</w:t>
            </w:r>
          </w:p>
        </w:tc>
      </w:tr>
      <w:tr w:rsidR="005F26C4" w:rsidRPr="003E07A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26C4" w:rsidRPr="003E07AD" w:rsidRDefault="005F26C4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всего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из них уволено, расторгнуто контрактов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26C4" w:rsidRPr="003E07AD" w:rsidRDefault="005F26C4">
            <w:pPr>
              <w:rPr>
                <w:sz w:val="20"/>
                <w:szCs w:val="20"/>
              </w:rPr>
            </w:pPr>
          </w:p>
        </w:tc>
      </w:tr>
      <w:tr w:rsidR="005F26C4" w:rsidRPr="003E07AD">
        <w:trPr>
          <w:trHeight w:val="240"/>
        </w:trPr>
        <w:tc>
          <w:tcPr>
            <w:tcW w:w="16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1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2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3</w:t>
            </w:r>
          </w:p>
        </w:tc>
      </w:tr>
      <w:tr w:rsidR="005F26C4" w:rsidRPr="003E07AD">
        <w:trPr>
          <w:trHeight w:val="240"/>
        </w:trPr>
        <w:tc>
          <w:tcPr>
            <w:tcW w:w="16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Отчетный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</w:tr>
      <w:tr w:rsidR="005F26C4" w:rsidRPr="003E07AD">
        <w:trPr>
          <w:trHeight w:val="240"/>
        </w:trPr>
        <w:tc>
          <w:tcPr>
            <w:tcW w:w="16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Соответствующий период прошлого года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</w:tr>
    </w:tbl>
    <w:p w:rsidR="005F26C4" w:rsidRDefault="005F26C4">
      <w:pPr>
        <w:pStyle w:val="zagrazdel"/>
      </w:pPr>
      <w:r>
        <w:t>РАЗДЕЛ IV</w:t>
      </w:r>
      <w:r>
        <w:br/>
        <w:t>СВЕДЕНИЯ О ЗАПИСЯХ, ВНЕСЕННЫХ В КНИГУ ЗАМЕЧАНИЙ И ПРЕДЛОЖЕНИЙ</w:t>
      </w:r>
    </w:p>
    <w:p w:rsidR="005F26C4" w:rsidRDefault="005F26C4" w:rsidP="00480E96">
      <w:pPr>
        <w:pStyle w:val="edizmeren"/>
      </w:pPr>
      <w:r>
        <w:t>Таблица 5 </w:t>
      </w:r>
    </w:p>
    <w:p w:rsidR="005F26C4" w:rsidRDefault="005F26C4">
      <w:pPr>
        <w:pStyle w:val="edizmeren"/>
      </w:pPr>
      <w:r>
        <w:t xml:space="preserve">(единиц)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765"/>
        <w:gridCol w:w="507"/>
        <w:gridCol w:w="1278"/>
        <w:gridCol w:w="998"/>
        <w:gridCol w:w="660"/>
        <w:gridCol w:w="1409"/>
        <w:gridCol w:w="1698"/>
        <w:gridCol w:w="1066"/>
      </w:tblGrid>
      <w:tr w:rsidR="005F26C4" w:rsidRPr="003E07AD">
        <w:trPr>
          <w:trHeight w:val="240"/>
        </w:trPr>
        <w:tc>
          <w:tcPr>
            <w:tcW w:w="94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18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Внесено записей</w:t>
            </w:r>
          </w:p>
        </w:tc>
        <w:tc>
          <w:tcPr>
            <w:tcW w:w="2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Результаты рассмотрения</w:t>
            </w:r>
          </w:p>
        </w:tc>
      </w:tr>
      <w:tr w:rsidR="005F26C4" w:rsidRPr="003E07A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26C4" w:rsidRPr="003E07AD" w:rsidRDefault="005F26C4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всего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в том числе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удовлетворено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отказано в удовлетворении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разъяснено</w:t>
            </w:r>
          </w:p>
        </w:tc>
      </w:tr>
      <w:tr w:rsidR="005F26C4" w:rsidRPr="003E07A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26C4" w:rsidRPr="003E07AD" w:rsidRDefault="005F26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C4" w:rsidRPr="003E07AD" w:rsidRDefault="005F26C4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предложений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замечаний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других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C4" w:rsidRPr="003E07AD" w:rsidRDefault="005F26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C4" w:rsidRPr="003E07AD" w:rsidRDefault="005F26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26C4" w:rsidRPr="003E07AD" w:rsidRDefault="005F26C4">
            <w:pPr>
              <w:rPr>
                <w:sz w:val="20"/>
                <w:szCs w:val="20"/>
              </w:rPr>
            </w:pPr>
          </w:p>
        </w:tc>
      </w:tr>
      <w:tr w:rsidR="005F26C4" w:rsidRPr="003E07AD">
        <w:trPr>
          <w:trHeight w:val="240"/>
        </w:trPr>
        <w:tc>
          <w:tcPr>
            <w:tcW w:w="9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5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6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7</w:t>
            </w:r>
          </w:p>
        </w:tc>
      </w:tr>
      <w:tr w:rsidR="005F26C4" w:rsidRPr="003E07AD">
        <w:trPr>
          <w:trHeight w:val="240"/>
        </w:trPr>
        <w:tc>
          <w:tcPr>
            <w:tcW w:w="9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Отчетный период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</w:tr>
      <w:tr w:rsidR="005F26C4" w:rsidRPr="003E07AD">
        <w:trPr>
          <w:trHeight w:val="240"/>
        </w:trPr>
        <w:tc>
          <w:tcPr>
            <w:tcW w:w="9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Соответствующий период прошлого года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</w:tr>
    </w:tbl>
    <w:p w:rsidR="005F26C4" w:rsidRDefault="005F26C4">
      <w:pPr>
        <w:pStyle w:val="zagrazdel"/>
      </w:pPr>
      <w:r>
        <w:t>РАЗДЕЛ V</w:t>
      </w:r>
      <w:r>
        <w:br/>
        <w:t>СВЕДЕНИЯ ОБ ОБРАЩЕНИЯХ, ПОСТУПИВШИХ В ХОДЕ ПРОВЕДЕНИЯ ПРЯМЫХ ТЕЛЕФОННЫХ ЛИНИЙ РУКОВОДИТЕЛЯМИ И ИНЫМИ ДОЛЖНОСТНЫМИ ЛИЦАМИ</w:t>
      </w:r>
    </w:p>
    <w:p w:rsidR="005F26C4" w:rsidRDefault="005F26C4" w:rsidP="00480E96">
      <w:pPr>
        <w:pStyle w:val="edizmeren"/>
      </w:pPr>
      <w:r>
        <w:t>Таблица 6 </w:t>
      </w:r>
    </w:p>
    <w:p w:rsidR="005F26C4" w:rsidRDefault="005F26C4">
      <w:pPr>
        <w:pStyle w:val="edizmeren"/>
      </w:pPr>
      <w:r>
        <w:t>(единиц)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743"/>
        <w:gridCol w:w="1064"/>
        <w:gridCol w:w="1424"/>
        <w:gridCol w:w="1433"/>
        <w:gridCol w:w="1272"/>
        <w:gridCol w:w="1392"/>
        <w:gridCol w:w="1053"/>
      </w:tblGrid>
      <w:tr w:rsidR="005F26C4" w:rsidRPr="003E07AD">
        <w:trPr>
          <w:trHeight w:val="240"/>
        </w:trPr>
        <w:tc>
          <w:tcPr>
            <w:tcW w:w="92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40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Прямые телефонные линии</w:t>
            </w:r>
          </w:p>
        </w:tc>
      </w:tr>
      <w:tr w:rsidR="005F26C4" w:rsidRPr="003E07A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26C4" w:rsidRPr="003E07AD" w:rsidRDefault="005F26C4">
            <w:pPr>
              <w:rPr>
                <w:sz w:val="20"/>
                <w:szCs w:val="20"/>
              </w:rPr>
            </w:pP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количество</w:t>
            </w:r>
          </w:p>
        </w:tc>
        <w:tc>
          <w:tcPr>
            <w:tcW w:w="1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проведено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количество поступивших обращений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результаты рассмотрения</w:t>
            </w:r>
          </w:p>
        </w:tc>
      </w:tr>
      <w:tr w:rsidR="005F26C4" w:rsidRPr="003E07A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26C4" w:rsidRPr="003E07AD" w:rsidRDefault="005F26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C4" w:rsidRPr="003E07AD" w:rsidRDefault="005F26C4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руководителем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иными должностными лицами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удовлетворено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разъяснено</w:t>
            </w:r>
          </w:p>
        </w:tc>
      </w:tr>
      <w:tr w:rsidR="005F26C4" w:rsidRPr="003E07AD">
        <w:trPr>
          <w:trHeight w:val="240"/>
        </w:trPr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А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4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6</w:t>
            </w:r>
          </w:p>
        </w:tc>
      </w:tr>
      <w:tr w:rsidR="005F26C4" w:rsidRPr="003E07AD">
        <w:trPr>
          <w:trHeight w:val="240"/>
        </w:trPr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Отчетный период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</w:tr>
      <w:tr w:rsidR="005F26C4" w:rsidRPr="003E07AD">
        <w:trPr>
          <w:trHeight w:val="240"/>
        </w:trPr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Соответствующий период прошлого года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</w:tr>
    </w:tbl>
    <w:p w:rsidR="005F26C4" w:rsidRDefault="005F26C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122"/>
        <w:gridCol w:w="2133"/>
        <w:gridCol w:w="3126"/>
      </w:tblGrid>
      <w:tr w:rsidR="005F26C4" w:rsidRPr="003E07AD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newncpi0"/>
              <w:jc w:val="left"/>
            </w:pPr>
            <w:r w:rsidRPr="003E07AD">
              <w:t xml:space="preserve">Руководитель организации </w:t>
            </w:r>
            <w:r w:rsidRPr="003E07AD">
              <w:br/>
              <w:t xml:space="preserve">(сельского исполнительного комитета) </w:t>
            </w:r>
          </w:p>
        </w:tc>
        <w:tc>
          <w:tcPr>
            <w:tcW w:w="113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F26C4" w:rsidRPr="003E07AD" w:rsidRDefault="005F26C4">
            <w:pPr>
              <w:pStyle w:val="newncpi0"/>
              <w:jc w:val="center"/>
            </w:pPr>
            <w:r w:rsidRPr="003E07AD">
              <w:t>____________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F26C4" w:rsidRPr="003E07AD" w:rsidRDefault="005F26C4">
            <w:pPr>
              <w:pStyle w:val="newncpi0"/>
              <w:jc w:val="center"/>
            </w:pPr>
            <w:r w:rsidRPr="003E07AD">
              <w:t>_______________________</w:t>
            </w:r>
          </w:p>
        </w:tc>
      </w:tr>
      <w:tr w:rsidR="005F26C4" w:rsidRPr="003E07AD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underline"/>
            </w:pPr>
            <w:r w:rsidRPr="003E07AD">
              <w:t> </w:t>
            </w:r>
          </w:p>
        </w:tc>
        <w:tc>
          <w:tcPr>
            <w:tcW w:w="113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underline"/>
              <w:jc w:val="center"/>
            </w:pPr>
            <w:r w:rsidRPr="003E07AD">
              <w:t>(подпись)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underline"/>
              <w:jc w:val="center"/>
            </w:pPr>
            <w:r w:rsidRPr="003E07AD">
              <w:t>(инициалы, фамилия)</w:t>
            </w:r>
          </w:p>
        </w:tc>
      </w:tr>
      <w:tr w:rsidR="005F26C4" w:rsidRPr="003E07AD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newncpi0"/>
            </w:pPr>
            <w:r w:rsidRPr="003E07AD">
              <w:t> </w:t>
            </w:r>
          </w:p>
        </w:tc>
        <w:tc>
          <w:tcPr>
            <w:tcW w:w="113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newncpi0"/>
            </w:pPr>
            <w:r w:rsidRPr="003E07AD"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newncpi0"/>
            </w:pPr>
            <w:r w:rsidRPr="003E07AD">
              <w:t> </w:t>
            </w:r>
          </w:p>
        </w:tc>
      </w:tr>
      <w:tr w:rsidR="005F26C4" w:rsidRPr="003E07AD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newncpi0"/>
              <w:jc w:val="left"/>
            </w:pPr>
            <w:r w:rsidRPr="003E07AD">
              <w:t xml:space="preserve">Лицо, ответственное </w:t>
            </w:r>
            <w:r w:rsidRPr="003E07AD">
              <w:br/>
              <w:t>за составление отчетности</w:t>
            </w:r>
          </w:p>
        </w:tc>
        <w:tc>
          <w:tcPr>
            <w:tcW w:w="113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F26C4" w:rsidRPr="003E07AD" w:rsidRDefault="005F26C4">
            <w:pPr>
              <w:pStyle w:val="newncpi0"/>
              <w:jc w:val="center"/>
            </w:pPr>
            <w:r w:rsidRPr="003E07AD">
              <w:t>____________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F26C4" w:rsidRPr="003E07AD" w:rsidRDefault="005F26C4">
            <w:pPr>
              <w:pStyle w:val="newncpi0"/>
              <w:jc w:val="center"/>
            </w:pPr>
            <w:r w:rsidRPr="003E07AD">
              <w:t>_______________________</w:t>
            </w:r>
          </w:p>
        </w:tc>
      </w:tr>
      <w:tr w:rsidR="005F26C4" w:rsidRPr="003E07AD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underline"/>
            </w:pPr>
            <w:r w:rsidRPr="003E07AD">
              <w:t> </w:t>
            </w:r>
          </w:p>
        </w:tc>
        <w:tc>
          <w:tcPr>
            <w:tcW w:w="113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underline"/>
              <w:jc w:val="center"/>
            </w:pPr>
            <w:r w:rsidRPr="003E07AD">
              <w:t>(подпись)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underline"/>
              <w:jc w:val="center"/>
            </w:pPr>
            <w:r w:rsidRPr="003E07AD">
              <w:t>(инициалы, фамилия)</w:t>
            </w:r>
          </w:p>
        </w:tc>
      </w:tr>
    </w:tbl>
    <w:p w:rsidR="005F26C4" w:rsidRDefault="005F26C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432"/>
        <w:gridCol w:w="4949"/>
      </w:tblGrid>
      <w:tr w:rsidR="005F26C4" w:rsidRPr="003E07AD">
        <w:trPr>
          <w:trHeight w:val="240"/>
        </w:trPr>
        <w:tc>
          <w:tcPr>
            <w:tcW w:w="236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F26C4" w:rsidRPr="003E07AD" w:rsidRDefault="005F26C4">
            <w:pPr>
              <w:pStyle w:val="newncpi0"/>
              <w:jc w:val="center"/>
            </w:pPr>
            <w:r w:rsidRPr="003E07AD">
              <w:t>________________________________</w:t>
            </w:r>
          </w:p>
        </w:tc>
        <w:tc>
          <w:tcPr>
            <w:tcW w:w="263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F26C4" w:rsidRPr="003E07AD" w:rsidRDefault="005F26C4">
            <w:pPr>
              <w:pStyle w:val="newncpi0"/>
              <w:jc w:val="center"/>
            </w:pPr>
            <w:r w:rsidRPr="003E07AD">
              <w:t>____ ______________________ 20__ г.</w:t>
            </w:r>
          </w:p>
        </w:tc>
      </w:tr>
      <w:tr w:rsidR="005F26C4" w:rsidRPr="003E07AD">
        <w:trPr>
          <w:trHeight w:val="240"/>
        </w:trPr>
        <w:tc>
          <w:tcPr>
            <w:tcW w:w="236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underline"/>
              <w:jc w:val="center"/>
            </w:pPr>
            <w:r w:rsidRPr="003E07AD">
              <w:t>(номер контактного телефона)</w:t>
            </w:r>
          </w:p>
        </w:tc>
        <w:tc>
          <w:tcPr>
            <w:tcW w:w="263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underline"/>
              <w:jc w:val="center"/>
            </w:pPr>
            <w:r w:rsidRPr="003E07AD">
              <w:t>(дата составления отчетности)</w:t>
            </w:r>
          </w:p>
        </w:tc>
      </w:tr>
    </w:tbl>
    <w:p w:rsidR="005F26C4" w:rsidRDefault="005F26C4">
      <w:pPr>
        <w:pStyle w:val="newncpi"/>
      </w:pPr>
      <w:r>
        <w:t> </w:t>
      </w:r>
    </w:p>
    <w:p w:rsidR="005F26C4" w:rsidRDefault="005F26C4">
      <w:pPr>
        <w:rPr>
          <w:rFonts w:ascii="Times New Roman" w:hAnsi="Times New Roman"/>
          <w:sz w:val="24"/>
          <w:szCs w:val="24"/>
          <w:lang w:eastAsia="ru-RU"/>
        </w:rPr>
      </w:pPr>
      <w:r>
        <w:br w:type="page"/>
      </w:r>
    </w:p>
    <w:p w:rsidR="005F26C4" w:rsidRDefault="005F26C4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6681"/>
        <w:gridCol w:w="2700"/>
      </w:tblGrid>
      <w:tr w:rsidR="005F26C4" w:rsidRPr="003E07AD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cap1"/>
            </w:pPr>
            <w:r w:rsidRPr="003E07AD"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capu1"/>
            </w:pPr>
            <w:r w:rsidRPr="003E07AD">
              <w:t>УТВЕРЖДЕНО</w:t>
            </w:r>
          </w:p>
          <w:p w:rsidR="005F26C4" w:rsidRPr="003E07AD" w:rsidRDefault="005F26C4">
            <w:pPr>
              <w:pStyle w:val="cap1"/>
            </w:pPr>
            <w:r w:rsidRPr="003E07AD">
              <w:t xml:space="preserve">Решение </w:t>
            </w:r>
            <w:r w:rsidRPr="003E07AD">
              <w:br/>
              <w:t xml:space="preserve">Гродненского областного </w:t>
            </w:r>
            <w:r w:rsidRPr="003E07AD">
              <w:br/>
              <w:t>исполнительного комитета</w:t>
            </w:r>
            <w:r w:rsidRPr="003E07AD">
              <w:br/>
              <w:t>04.10.2022 № 514</w:t>
            </w:r>
          </w:p>
        </w:tc>
      </w:tr>
    </w:tbl>
    <w:p w:rsidR="005F26C4" w:rsidRDefault="005F26C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381"/>
      </w:tblGrid>
      <w:tr w:rsidR="005F26C4" w:rsidRPr="003E07AD">
        <w:trPr>
          <w:trHeight w:val="24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newncpi0"/>
              <w:jc w:val="center"/>
            </w:pPr>
            <w:r w:rsidRPr="003E07AD">
              <w:t>ВЕДОМСТВЕННАЯ ОТЧЕТНОСТЬ</w:t>
            </w:r>
          </w:p>
        </w:tc>
      </w:tr>
    </w:tbl>
    <w:p w:rsidR="005F26C4" w:rsidRDefault="005F26C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381"/>
      </w:tblGrid>
      <w:tr w:rsidR="005F26C4" w:rsidRPr="003E07AD">
        <w:trPr>
          <w:trHeight w:val="24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itleu"/>
              <w:spacing w:before="120" w:after="0"/>
              <w:jc w:val="center"/>
            </w:pPr>
            <w:r w:rsidRPr="003E07AD">
              <w:t>СВЕДЕНИЯ</w:t>
            </w:r>
            <w:r w:rsidRPr="003E07AD">
              <w:br/>
              <w:t>об отчуждении (передаче) акций (долей в уставных фондах) хозяйственных обществ (товариществ), находящихся в коммунальной собственности</w:t>
            </w:r>
          </w:p>
          <w:p w:rsidR="005F26C4" w:rsidRPr="003E07AD" w:rsidRDefault="005F26C4">
            <w:pPr>
              <w:pStyle w:val="newncpi0"/>
              <w:spacing w:after="120"/>
              <w:jc w:val="center"/>
            </w:pPr>
            <w:r w:rsidRPr="003E07AD">
              <w:t>за _____ квартал 20___ г.</w:t>
            </w:r>
          </w:p>
        </w:tc>
      </w:tr>
    </w:tbl>
    <w:p w:rsidR="005F26C4" w:rsidRDefault="005F26C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381"/>
      </w:tblGrid>
      <w:tr w:rsidR="005F26C4" w:rsidRPr="003E07AD">
        <w:trPr>
          <w:trHeight w:val="24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newncpi0"/>
              <w:jc w:val="center"/>
            </w:pPr>
            <w:r w:rsidRPr="003E07AD">
              <w:t>ПРЕДСТАВЛЯЕТСЯ В ЭЛЕКТРОННОМ ВИДЕ</w:t>
            </w:r>
          </w:p>
        </w:tc>
      </w:tr>
    </w:tbl>
    <w:p w:rsidR="005F26C4" w:rsidRDefault="005F26C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699"/>
        <w:gridCol w:w="2561"/>
        <w:gridCol w:w="1993"/>
        <w:gridCol w:w="141"/>
        <w:gridCol w:w="1987"/>
      </w:tblGrid>
      <w:tr w:rsidR="005F26C4" w:rsidRPr="003E07AD">
        <w:trPr>
          <w:trHeight w:val="240"/>
        </w:trPr>
        <w:tc>
          <w:tcPr>
            <w:tcW w:w="1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Кто представляет отчетность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Кому представляется отчетность</w:t>
            </w:r>
          </w:p>
        </w:tc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Срок представления</w:t>
            </w:r>
          </w:p>
        </w:tc>
        <w:tc>
          <w:tcPr>
            <w:tcW w:w="7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Периодичность представления</w:t>
            </w:r>
          </w:p>
        </w:tc>
      </w:tr>
      <w:tr w:rsidR="005F26C4" w:rsidRPr="003E07A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C4" w:rsidRPr="003E07AD" w:rsidRDefault="005F26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C4" w:rsidRPr="003E07AD" w:rsidRDefault="005F26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C4" w:rsidRPr="003E07AD" w:rsidRDefault="005F26C4">
            <w:pPr>
              <w:rPr>
                <w:sz w:val="20"/>
                <w:szCs w:val="20"/>
              </w:rPr>
            </w:pPr>
          </w:p>
        </w:tc>
        <w:tc>
          <w:tcPr>
            <w:tcW w:w="7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  <w:jc w:val="center"/>
            </w:pPr>
            <w:r w:rsidRPr="003E07AD">
              <w:t>Квартальная</w:t>
            </w:r>
          </w:p>
        </w:tc>
      </w:tr>
      <w:tr w:rsidR="005F26C4" w:rsidRPr="003E07AD">
        <w:trPr>
          <w:trHeight w:val="240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 xml:space="preserve">Коммунальные унитарные предприятия, государственные учреждения и государственные объединения, за которыми имущество, находящееся в коммунальной собственности, закреплено на праве хозяйственного ведения или оперативного управления 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Структурным подразделениям Гродненского областного исполнительного комитета, государственным организациям, уполномоченным управлять коммунальными юридическими лицами, районным, Гродненскому городскому исполнительному комитету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10-го числа после отчетного периода</w:t>
            </w:r>
          </w:p>
        </w:tc>
        <w:tc>
          <w:tcPr>
            <w:tcW w:w="7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105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</w:tr>
      <w:tr w:rsidR="005F26C4" w:rsidRPr="003E07AD">
        <w:trPr>
          <w:trHeight w:val="240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Структурные подразделения Гродненского областного исполнительного комитета, государственные организации, уполномоченные управлять коммунальными юридическими лицами, районные, Гродненский городской исполнительный комитет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Комитету государственного имущества Гродненского областного исполнительного комитета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20-го числа после отчетного периода</w:t>
            </w:r>
          </w:p>
        </w:tc>
        <w:tc>
          <w:tcPr>
            <w:tcW w:w="7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  <w:tc>
          <w:tcPr>
            <w:tcW w:w="10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table10"/>
            </w:pPr>
            <w:r w:rsidRPr="003E07AD">
              <w:t> </w:t>
            </w:r>
          </w:p>
        </w:tc>
      </w:tr>
    </w:tbl>
    <w:p w:rsidR="005F26C4" w:rsidRDefault="005F26C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381"/>
      </w:tblGrid>
      <w:tr w:rsidR="005F26C4" w:rsidRPr="003E07AD">
        <w:trPr>
          <w:trHeight w:val="23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>
            <w:pPr>
              <w:pStyle w:val="newncpi0"/>
              <w:spacing w:before="120" w:after="120"/>
              <w:jc w:val="left"/>
            </w:pPr>
            <w:r w:rsidRPr="003E07AD">
              <w:t xml:space="preserve">Наименование отчитывающейся организации (сельского исполнительного комитета) </w:t>
            </w:r>
            <w:r w:rsidRPr="003E07AD">
              <w:br/>
              <w:t>___________________________________________________________________________</w:t>
            </w:r>
          </w:p>
        </w:tc>
      </w:tr>
    </w:tbl>
    <w:p w:rsidR="005F26C4" w:rsidRDefault="005F26C4">
      <w:pPr>
        <w:pStyle w:val="newncpi"/>
      </w:pPr>
      <w:r>
        <w:t> </w:t>
      </w:r>
    </w:p>
    <w:p w:rsidR="005F26C4" w:rsidRDefault="005F26C4">
      <w:pPr>
        <w:sectPr w:rsidR="005F26C4" w:rsidSect="00480E96">
          <w:headerReference w:type="even" r:id="rId6"/>
          <w:headerReference w:type="default" r:id="rId7"/>
          <w:pgSz w:w="11920" w:h="16838"/>
          <w:pgMar w:top="567" w:right="1134" w:bottom="567" w:left="1417" w:header="280" w:footer="0" w:gutter="0"/>
          <w:cols w:space="720"/>
          <w:docGrid w:linePitch="299"/>
        </w:sectPr>
      </w:pPr>
    </w:p>
    <w:p w:rsidR="005F26C4" w:rsidRDefault="005F26C4" w:rsidP="00480E96">
      <w:pPr>
        <w:pStyle w:val="zagrazdel"/>
        <w:spacing w:before="0" w:after="0"/>
      </w:pPr>
      <w:r>
        <w:t>РАЗДЕЛ I</w:t>
      </w:r>
      <w:r>
        <w:br/>
        <w:t xml:space="preserve">СВЕДЕНИЯ О ПРОДАЖЕ НАХОДЯЩИХСЯ В КОММУНАЛЬНОЙ СОБСТВЕННОСТИ АКЦИЙ (ДОЛЕЙ В УСТАВНЫХ ФОНДАХ) ХОЗЯЙСТВЕННЫХ ОБЩЕСТВ (ТОВАРИЩЕСТВ)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64"/>
        <w:gridCol w:w="1832"/>
        <w:gridCol w:w="1676"/>
        <w:gridCol w:w="1374"/>
        <w:gridCol w:w="1566"/>
        <w:gridCol w:w="1550"/>
        <w:gridCol w:w="1874"/>
        <w:gridCol w:w="1355"/>
        <w:gridCol w:w="1355"/>
        <w:gridCol w:w="1874"/>
        <w:gridCol w:w="1423"/>
      </w:tblGrid>
      <w:tr w:rsidR="005F26C4" w:rsidRPr="003E07AD">
        <w:trPr>
          <w:trHeight w:val="240"/>
        </w:trPr>
        <w:tc>
          <w:tcPr>
            <w:tcW w:w="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№</w:t>
            </w:r>
            <w:r w:rsidRPr="003E07AD">
              <w:br/>
              <w:t>п/п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Наименование и место нахождения хозяйственного общества (товарищества), УНП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Наименование органа, принявшего решение о продаже (номер, дата решения)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Условия отчуждения (продажи)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Количество отчужденных акций (доли в уставном фонде), шт./% УФ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Номинальная стоимость одной акции, рублей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Размер доли в уставном фонде, оставшейся в коммунальной собственности после совершения сделки, %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Начальная цена продажи (рыночная стоимость, тыс. рублей)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Цена продажи, тыс. рублей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Сведения о приобретателе (наименование, место нахождения, номер договора, дата)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Примечание</w:t>
            </w:r>
          </w:p>
        </w:tc>
      </w:tr>
      <w:tr w:rsidR="005F26C4" w:rsidRPr="003E07AD">
        <w:trPr>
          <w:trHeight w:val="240"/>
        </w:trPr>
        <w:tc>
          <w:tcPr>
            <w:tcW w:w="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10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11</w:t>
            </w:r>
          </w:p>
        </w:tc>
      </w:tr>
      <w:tr w:rsidR="005F26C4" w:rsidRPr="003E07AD">
        <w:trPr>
          <w:trHeight w:val="240"/>
        </w:trPr>
        <w:tc>
          <w:tcPr>
            <w:tcW w:w="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</w:pPr>
            <w:r w:rsidRPr="003E07AD">
              <w:t>Возмездное отчуждение (продажа)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</w:tr>
      <w:tr w:rsidR="005F26C4" w:rsidRPr="003E07AD">
        <w:trPr>
          <w:trHeight w:val="240"/>
        </w:trPr>
        <w:tc>
          <w:tcPr>
            <w:tcW w:w="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</w:pPr>
            <w:r w:rsidRPr="003E07AD">
              <w:t>1.1. продажа на аукционе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х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</w:tr>
      <w:tr w:rsidR="005F26C4" w:rsidRPr="003E07AD">
        <w:trPr>
          <w:trHeight w:val="240"/>
        </w:trPr>
        <w:tc>
          <w:tcPr>
            <w:tcW w:w="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</w:pPr>
            <w:r w:rsidRPr="003E07AD"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х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</w:tr>
      <w:tr w:rsidR="005F26C4" w:rsidRPr="003E07AD">
        <w:trPr>
          <w:trHeight w:val="240"/>
        </w:trPr>
        <w:tc>
          <w:tcPr>
            <w:tcW w:w="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</w:pPr>
            <w:r w:rsidRPr="003E07AD"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х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</w:tr>
      <w:tr w:rsidR="005F26C4" w:rsidRPr="003E07AD">
        <w:trPr>
          <w:trHeight w:val="240"/>
        </w:trPr>
        <w:tc>
          <w:tcPr>
            <w:tcW w:w="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</w:pPr>
            <w:r w:rsidRPr="003E07AD">
              <w:t>Итого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х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х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х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х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х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</w:tr>
      <w:tr w:rsidR="005F26C4" w:rsidRPr="003E07AD">
        <w:trPr>
          <w:trHeight w:val="240"/>
        </w:trPr>
        <w:tc>
          <w:tcPr>
            <w:tcW w:w="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</w:pPr>
            <w:r w:rsidRPr="003E07AD">
              <w:t>1.2. продажа по конкурсу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</w:tr>
      <w:tr w:rsidR="005F26C4" w:rsidRPr="003E07AD">
        <w:trPr>
          <w:trHeight w:val="240"/>
        </w:trPr>
        <w:tc>
          <w:tcPr>
            <w:tcW w:w="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</w:pPr>
            <w:r w:rsidRPr="003E07AD"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</w:tr>
      <w:tr w:rsidR="005F26C4" w:rsidRPr="003E07AD">
        <w:trPr>
          <w:trHeight w:val="240"/>
        </w:trPr>
        <w:tc>
          <w:tcPr>
            <w:tcW w:w="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</w:pPr>
            <w:r w:rsidRPr="003E07AD"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</w:tr>
      <w:tr w:rsidR="005F26C4" w:rsidRPr="003E07AD">
        <w:trPr>
          <w:trHeight w:val="240"/>
        </w:trPr>
        <w:tc>
          <w:tcPr>
            <w:tcW w:w="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</w:pPr>
            <w:r w:rsidRPr="003E07AD">
              <w:t>Итого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х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х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х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х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х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</w:tr>
      <w:tr w:rsidR="005F26C4" w:rsidRPr="003E07AD">
        <w:trPr>
          <w:trHeight w:val="240"/>
        </w:trPr>
        <w:tc>
          <w:tcPr>
            <w:tcW w:w="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</w:pPr>
            <w:r w:rsidRPr="003E07AD">
              <w:t>1.3. продажа конкретному покупателю без проведения аукциона либо конкурса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</w:tr>
      <w:tr w:rsidR="005F26C4" w:rsidRPr="003E07AD">
        <w:trPr>
          <w:trHeight w:val="240"/>
        </w:trPr>
        <w:tc>
          <w:tcPr>
            <w:tcW w:w="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</w:pPr>
            <w:r w:rsidRPr="003E07AD">
              <w:rPr>
                <w:vertAlign w:val="superscript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</w:tr>
      <w:tr w:rsidR="005F26C4" w:rsidRPr="003E07AD">
        <w:trPr>
          <w:trHeight w:val="240"/>
        </w:trPr>
        <w:tc>
          <w:tcPr>
            <w:tcW w:w="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</w:pPr>
            <w:r w:rsidRPr="003E07AD">
              <w:rPr>
                <w:vertAlign w:val="superscript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</w:tr>
      <w:tr w:rsidR="005F26C4" w:rsidRPr="003E07AD">
        <w:trPr>
          <w:trHeight w:val="240"/>
        </w:trPr>
        <w:tc>
          <w:tcPr>
            <w:tcW w:w="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</w:pPr>
            <w:r w:rsidRPr="003E07AD">
              <w:t>Итого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х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х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х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х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х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</w:tr>
    </w:tbl>
    <w:p w:rsidR="005F26C4" w:rsidRDefault="005F26C4" w:rsidP="00480E96">
      <w:pPr>
        <w:pStyle w:val="newncpi"/>
      </w:pPr>
      <w:r>
        <w:t> </w:t>
      </w:r>
    </w:p>
    <w:p w:rsidR="005F26C4" w:rsidRDefault="005F26C4" w:rsidP="00480E96">
      <w:pPr>
        <w:pStyle w:val="comment"/>
      </w:pPr>
      <w:r>
        <w:t>Примечания:</w:t>
      </w:r>
    </w:p>
    <w:p w:rsidR="005F26C4" w:rsidRDefault="005F26C4" w:rsidP="00480E96">
      <w:pPr>
        <w:pStyle w:val="comment"/>
      </w:pPr>
      <w:r>
        <w:t>1. В данном разделе отражаются сведения (нарастающим итогом с начала года) о продаже находящихся в коммунальной собственности акций (долей в уставных фондах), в том числе следует отражать сведения, включая сведения о продажах в предыдущие отчетные периоды: о результативных аукционах (конкурсах), если договор купли-продажи еще не заключен; о продажах, по которым заключен только договор купли-продажи, но оплата не произведена; о продажах, по которым расторгнут договор купли-продажи; о продажах, по которым оплата не произведена в полном объеме, за исключением обмена акций на именные приватизационные чеки «Имущество» через открытое акционерное общество «Сберегательный банк «Беларусбанк».</w:t>
      </w:r>
    </w:p>
    <w:p w:rsidR="005F26C4" w:rsidRDefault="005F26C4" w:rsidP="00480E96">
      <w:pPr>
        <w:pStyle w:val="comment"/>
      </w:pPr>
      <w:r>
        <w:t>2. Стоимостные показатели заполняются в целых числах.</w:t>
      </w:r>
    </w:p>
    <w:p w:rsidR="005F26C4" w:rsidRDefault="005F26C4" w:rsidP="00480E96">
      <w:pPr>
        <w:pStyle w:val="comment"/>
      </w:pPr>
      <w:r>
        <w:t>3. В графе 10 дополнительно указываются сведения о том, является ли приобретатель нерезидентом Республики Беларусь.</w:t>
      </w:r>
    </w:p>
    <w:p w:rsidR="005F26C4" w:rsidRDefault="005F26C4" w:rsidP="00480E96">
      <w:pPr>
        <w:pStyle w:val="comment"/>
        <w:rPr>
          <w:b/>
          <w:bCs/>
          <w:caps/>
          <w:sz w:val="24"/>
          <w:szCs w:val="24"/>
        </w:rPr>
      </w:pPr>
      <w:r>
        <w:t>4. В графе 11 указываются условия расчетов (отсрочка, рассрочка платежей) при продаже акций (долей в уставных фондах), указывается информация о перечислении денежных средств в бюджет в соответствии с условиями договора по продаже акций (долей в уставных фондах) хозяйственных обществ (товариществ).</w:t>
      </w:r>
      <w:r>
        <w:br w:type="page"/>
      </w:r>
    </w:p>
    <w:p w:rsidR="005F26C4" w:rsidRDefault="005F26C4" w:rsidP="00480E96">
      <w:pPr>
        <w:pStyle w:val="zagrazdel"/>
        <w:spacing w:before="0" w:after="0"/>
      </w:pPr>
      <w:r>
        <w:t>РАЗДЕЛ II</w:t>
      </w:r>
      <w:r>
        <w:br/>
        <w:t>СВЕДЕНИЯ О ПЕРЕДАЧЕ, ВНЕСЕНИИ В ВИДЕ НЕДЕНЕЖНоГО ВКЛАДА В УСТАВНЫЙ ФОНД НЕГОСУДАРСТВЕННОГО ЮРИДИЧЕСКОГО ЛИЦА, НАХОДЯЩИХСЯ В КОММУНАЛЬНОЙ СОБСТВЕННОСТИ АКЦИЙ (ДОЛЕЙ В УСТАВНЫХ ФОНДАХ) ХОЗЯЙСТВЕННЫХ ОБЩЕСТВ (ТОВАРИЩЕСТВ)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36"/>
        <w:gridCol w:w="2756"/>
        <w:gridCol w:w="2009"/>
        <w:gridCol w:w="1875"/>
        <w:gridCol w:w="1855"/>
        <w:gridCol w:w="1874"/>
        <w:gridCol w:w="2245"/>
        <w:gridCol w:w="1491"/>
        <w:gridCol w:w="1702"/>
      </w:tblGrid>
      <w:tr w:rsidR="005F26C4" w:rsidRPr="003E07AD">
        <w:trPr>
          <w:trHeight w:val="240"/>
        </w:trPr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№</w:t>
            </w:r>
            <w:r w:rsidRPr="003E07AD">
              <w:br/>
              <w:t>п/п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Наименование и место нахождения хозяйственного общества (товарищества), УНП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Наименование органа, принявшего решение об отчуждении (передаче) (номер, дата решения)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Размер пакета отчужденных (переданных) акций шт./% УФ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Номинальная стоимость 1 акции, рублей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Номинальная стоимость пакета отчужденных (переданных) акций, рублей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Сведения о приобретателе (наименование, место нахождения) о юридическом лице, в уставный фонд которого вносится неденежный вклад, номер и дата акта приема-передачи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Номер и дата поручения «депо» на перевод ценных бумаг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Примечание</w:t>
            </w:r>
          </w:p>
        </w:tc>
      </w:tr>
      <w:tr w:rsidR="005F26C4" w:rsidRPr="003E07AD">
        <w:trPr>
          <w:trHeight w:val="240"/>
        </w:trPr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6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9</w:t>
            </w:r>
          </w:p>
        </w:tc>
      </w:tr>
      <w:tr w:rsidR="005F26C4" w:rsidRPr="003E07AD">
        <w:trPr>
          <w:trHeight w:val="240"/>
        </w:trPr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</w:pPr>
            <w:r w:rsidRPr="003E07AD">
              <w:t>Безвозмездное отчуждение (передача)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</w:tr>
      <w:tr w:rsidR="005F26C4" w:rsidRPr="003E07AD">
        <w:trPr>
          <w:trHeight w:val="240"/>
        </w:trPr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</w:pPr>
            <w:r w:rsidRPr="003E07AD">
              <w:t>1.1. в частную собственность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</w:tr>
      <w:tr w:rsidR="005F26C4" w:rsidRPr="003E07AD">
        <w:trPr>
          <w:trHeight w:val="240"/>
        </w:trPr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</w:pPr>
            <w:r w:rsidRPr="003E07AD"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</w:tr>
      <w:tr w:rsidR="005F26C4" w:rsidRPr="003E07AD">
        <w:trPr>
          <w:trHeight w:val="240"/>
        </w:trPr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2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</w:pPr>
            <w:r w:rsidRPr="003E07AD"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</w:tr>
      <w:tr w:rsidR="005F26C4" w:rsidRPr="003E07AD">
        <w:trPr>
          <w:trHeight w:val="240"/>
        </w:trPr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</w:pPr>
            <w:r w:rsidRPr="003E07AD">
              <w:t>Итого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х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х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х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х</w:t>
            </w:r>
          </w:p>
        </w:tc>
      </w:tr>
      <w:tr w:rsidR="005F26C4" w:rsidRPr="003E07AD">
        <w:trPr>
          <w:trHeight w:val="240"/>
        </w:trPr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</w:pPr>
            <w:r w:rsidRPr="003E07AD">
              <w:t>1.2. в пределах коммунальной собственности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</w:tr>
      <w:tr w:rsidR="005F26C4" w:rsidRPr="003E07AD">
        <w:trPr>
          <w:trHeight w:val="240"/>
        </w:trPr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</w:pPr>
            <w:r w:rsidRPr="003E07AD"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</w:tr>
      <w:tr w:rsidR="005F26C4" w:rsidRPr="003E07AD">
        <w:trPr>
          <w:trHeight w:val="240"/>
        </w:trPr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2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</w:pPr>
            <w:r w:rsidRPr="003E07AD"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</w:tr>
      <w:tr w:rsidR="005F26C4" w:rsidRPr="003E07AD">
        <w:trPr>
          <w:trHeight w:val="240"/>
        </w:trPr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</w:pPr>
            <w:r w:rsidRPr="003E07AD">
              <w:t>Итого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х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х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х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х</w:t>
            </w:r>
          </w:p>
        </w:tc>
      </w:tr>
      <w:tr w:rsidR="005F26C4" w:rsidRPr="003E07AD">
        <w:trPr>
          <w:trHeight w:val="240"/>
        </w:trPr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</w:pPr>
            <w:r w:rsidRPr="003E07AD">
              <w:t>1.3. в республиканскую собственность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</w:tr>
      <w:tr w:rsidR="005F26C4" w:rsidRPr="003E07AD">
        <w:trPr>
          <w:trHeight w:val="240"/>
        </w:trPr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</w:pPr>
            <w:r w:rsidRPr="003E07AD"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</w:tr>
      <w:tr w:rsidR="005F26C4" w:rsidRPr="003E07AD">
        <w:trPr>
          <w:trHeight w:val="240"/>
        </w:trPr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2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</w:pPr>
            <w:r w:rsidRPr="003E07AD"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</w:tr>
      <w:tr w:rsidR="005F26C4" w:rsidRPr="003E07AD">
        <w:trPr>
          <w:trHeight w:val="240"/>
        </w:trPr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</w:pPr>
            <w:r w:rsidRPr="003E07AD">
              <w:t>Итого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х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х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х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х</w:t>
            </w:r>
          </w:p>
        </w:tc>
      </w:tr>
      <w:tr w:rsidR="005F26C4" w:rsidRPr="003E07AD">
        <w:trPr>
          <w:trHeight w:val="240"/>
        </w:trPr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</w:pPr>
            <w:r w:rsidRPr="003E07AD">
              <w:t>1.4. без перехода права собственности (в пределах одной административно-территориальной единицы)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</w:tr>
      <w:tr w:rsidR="005F26C4" w:rsidRPr="003E07AD">
        <w:trPr>
          <w:trHeight w:val="240"/>
        </w:trPr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</w:pPr>
            <w:r w:rsidRPr="003E07AD"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</w:tr>
      <w:tr w:rsidR="005F26C4" w:rsidRPr="003E07AD">
        <w:trPr>
          <w:trHeight w:val="240"/>
        </w:trPr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2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</w:pPr>
            <w:r w:rsidRPr="003E07AD"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</w:tr>
      <w:tr w:rsidR="005F26C4" w:rsidRPr="003E07AD">
        <w:trPr>
          <w:trHeight w:val="240"/>
        </w:trPr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</w:pPr>
            <w:r w:rsidRPr="003E07AD">
              <w:t>Итого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х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х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х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х</w:t>
            </w:r>
          </w:p>
        </w:tc>
      </w:tr>
      <w:tr w:rsidR="005F26C4" w:rsidRPr="003E07AD">
        <w:trPr>
          <w:trHeight w:val="240"/>
        </w:trPr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</w:pPr>
            <w:r w:rsidRPr="003E07AD">
              <w:t>Внесение неденежного вклада в уставный фонд негосударственного юридического лица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</w:tr>
      <w:tr w:rsidR="005F26C4" w:rsidRPr="003E07AD">
        <w:trPr>
          <w:trHeight w:val="240"/>
        </w:trPr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</w:pPr>
            <w:r w:rsidRPr="003E07AD">
              <w:rPr>
                <w:vertAlign w:val="superscript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</w:tr>
      <w:tr w:rsidR="005F26C4" w:rsidRPr="003E07AD">
        <w:trPr>
          <w:trHeight w:val="240"/>
        </w:trPr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2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</w:pPr>
            <w:r w:rsidRPr="003E07AD">
              <w:rPr>
                <w:vertAlign w:val="superscript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</w:tr>
      <w:tr w:rsidR="005F26C4" w:rsidRPr="003E07AD">
        <w:trPr>
          <w:trHeight w:val="240"/>
        </w:trPr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</w:pPr>
            <w:r w:rsidRPr="003E07AD">
              <w:t>Итого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х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х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х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х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х</w:t>
            </w:r>
          </w:p>
        </w:tc>
      </w:tr>
      <w:tr w:rsidR="005F26C4" w:rsidRPr="003E07AD">
        <w:trPr>
          <w:trHeight w:val="240"/>
        </w:trPr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 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</w:pPr>
            <w:r w:rsidRPr="003E07AD">
              <w:t>Итого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х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х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х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х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table10"/>
              <w:jc w:val="center"/>
            </w:pPr>
            <w:r w:rsidRPr="003E07AD">
              <w:t>х</w:t>
            </w:r>
          </w:p>
        </w:tc>
      </w:tr>
    </w:tbl>
    <w:p w:rsidR="005F26C4" w:rsidRDefault="005F26C4" w:rsidP="00480E96">
      <w:pPr>
        <w:pStyle w:val="newncpi"/>
      </w:pPr>
      <w:r>
        <w:t> </w:t>
      </w:r>
    </w:p>
    <w:p w:rsidR="005F26C4" w:rsidRDefault="005F26C4" w:rsidP="00480E96">
      <w:pPr>
        <w:pStyle w:val="comment"/>
      </w:pPr>
      <w:r>
        <w:t xml:space="preserve">Примечания: </w:t>
      </w:r>
    </w:p>
    <w:p w:rsidR="005F26C4" w:rsidRDefault="005F26C4" w:rsidP="00480E96">
      <w:pPr>
        <w:pStyle w:val="comment"/>
      </w:pPr>
      <w:r>
        <w:t xml:space="preserve">1. В данном разделе отражаются сведения (нарастающим итогом с начала года). </w:t>
      </w:r>
    </w:p>
    <w:p w:rsidR="005F26C4" w:rsidRDefault="005F26C4" w:rsidP="00480E96">
      <w:pPr>
        <w:pStyle w:val="comment"/>
      </w:pPr>
      <w:r>
        <w:t xml:space="preserve">2. Стоимостные показатели заполняются в целых числах. </w:t>
      </w:r>
    </w:p>
    <w:p w:rsidR="005F26C4" w:rsidRDefault="005F26C4" w:rsidP="00480E96">
      <w:pPr>
        <w:pStyle w:val="comment"/>
      </w:pPr>
      <w:r>
        <w:t>3. При внесении неденежного вклада в уставный фонд негосударственного юридического лица в графе 9 указывается рыночная стоимость вносимого в виде неденежного вклада акций.</w:t>
      </w:r>
    </w:p>
    <w:p w:rsidR="005F26C4" w:rsidRDefault="005F26C4" w:rsidP="00480E9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5256"/>
        <w:gridCol w:w="3125"/>
        <w:gridCol w:w="1137"/>
        <w:gridCol w:w="6725"/>
      </w:tblGrid>
      <w:tr w:rsidR="005F26C4" w:rsidRPr="003E07AD">
        <w:trPr>
          <w:trHeight w:val="240"/>
        </w:trPr>
        <w:tc>
          <w:tcPr>
            <w:tcW w:w="161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newncpi0"/>
              <w:jc w:val="left"/>
            </w:pPr>
            <w:r w:rsidRPr="003E07AD">
              <w:t>Руководитель организации</w:t>
            </w:r>
          </w:p>
        </w:tc>
        <w:tc>
          <w:tcPr>
            <w:tcW w:w="96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F26C4" w:rsidRPr="003E07AD" w:rsidRDefault="005F26C4" w:rsidP="00480E96">
            <w:pPr>
              <w:pStyle w:val="newncpi0"/>
              <w:jc w:val="center"/>
            </w:pPr>
            <w:r w:rsidRPr="003E07AD">
              <w:t>________________________</w:t>
            </w:r>
          </w:p>
        </w:tc>
        <w:tc>
          <w:tcPr>
            <w:tcW w:w="35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F26C4" w:rsidRPr="003E07AD" w:rsidRDefault="005F26C4" w:rsidP="00480E96">
            <w:pPr>
              <w:pStyle w:val="newncpi0"/>
              <w:jc w:val="center"/>
            </w:pPr>
            <w:r w:rsidRPr="003E07AD">
              <w:t> </w:t>
            </w:r>
          </w:p>
        </w:tc>
        <w:tc>
          <w:tcPr>
            <w:tcW w:w="207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F26C4" w:rsidRPr="003E07AD" w:rsidRDefault="005F26C4" w:rsidP="00480E96">
            <w:pPr>
              <w:pStyle w:val="newncpi0"/>
              <w:jc w:val="center"/>
            </w:pPr>
            <w:r w:rsidRPr="003E07AD">
              <w:t>__________________________________________________</w:t>
            </w:r>
          </w:p>
        </w:tc>
      </w:tr>
      <w:tr w:rsidR="005F26C4" w:rsidRPr="003E07AD">
        <w:trPr>
          <w:trHeight w:val="240"/>
        </w:trPr>
        <w:tc>
          <w:tcPr>
            <w:tcW w:w="161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underline"/>
            </w:pPr>
            <w:r w:rsidRPr="003E07AD">
              <w:t> </w:t>
            </w:r>
          </w:p>
        </w:tc>
        <w:tc>
          <w:tcPr>
            <w:tcW w:w="96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underline"/>
              <w:jc w:val="center"/>
            </w:pPr>
            <w:r w:rsidRPr="003E07AD">
              <w:t>(подпись)</w:t>
            </w:r>
          </w:p>
        </w:tc>
        <w:tc>
          <w:tcPr>
            <w:tcW w:w="3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underline"/>
              <w:jc w:val="center"/>
            </w:pPr>
            <w:r w:rsidRPr="003E07AD">
              <w:t> </w:t>
            </w:r>
          </w:p>
        </w:tc>
        <w:tc>
          <w:tcPr>
            <w:tcW w:w="207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underline"/>
              <w:jc w:val="center"/>
            </w:pPr>
            <w:r w:rsidRPr="003E07AD">
              <w:t>(инициалы, фамилия)</w:t>
            </w:r>
          </w:p>
        </w:tc>
      </w:tr>
      <w:tr w:rsidR="005F26C4" w:rsidRPr="003E07AD">
        <w:trPr>
          <w:trHeight w:val="240"/>
        </w:trPr>
        <w:tc>
          <w:tcPr>
            <w:tcW w:w="161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underline"/>
            </w:pPr>
            <w:r w:rsidRPr="003E07AD">
              <w:t> </w:t>
            </w:r>
          </w:p>
        </w:tc>
        <w:tc>
          <w:tcPr>
            <w:tcW w:w="96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underline"/>
              <w:jc w:val="center"/>
            </w:pPr>
            <w:r w:rsidRPr="003E07AD">
              <w:t> </w:t>
            </w:r>
          </w:p>
        </w:tc>
        <w:tc>
          <w:tcPr>
            <w:tcW w:w="3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underline"/>
              <w:jc w:val="center"/>
            </w:pPr>
            <w:r w:rsidRPr="003E07AD">
              <w:t> </w:t>
            </w:r>
          </w:p>
        </w:tc>
        <w:tc>
          <w:tcPr>
            <w:tcW w:w="207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underline"/>
              <w:jc w:val="center"/>
            </w:pPr>
            <w:r w:rsidRPr="003E07AD">
              <w:t> </w:t>
            </w:r>
          </w:p>
        </w:tc>
      </w:tr>
      <w:tr w:rsidR="005F26C4" w:rsidRPr="003E07AD">
        <w:trPr>
          <w:trHeight w:val="240"/>
        </w:trPr>
        <w:tc>
          <w:tcPr>
            <w:tcW w:w="161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newncpi0"/>
              <w:jc w:val="left"/>
            </w:pPr>
            <w:r w:rsidRPr="003E07AD">
              <w:t>Лицо, ответственное за составление отчетности</w:t>
            </w:r>
          </w:p>
        </w:tc>
        <w:tc>
          <w:tcPr>
            <w:tcW w:w="338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F26C4" w:rsidRPr="003E07AD" w:rsidRDefault="005F26C4" w:rsidP="00480E96">
            <w:pPr>
              <w:pStyle w:val="newncpi0"/>
              <w:jc w:val="center"/>
            </w:pPr>
            <w:r w:rsidRPr="003E07AD">
              <w:t>________________________________________________________________________________________</w:t>
            </w:r>
          </w:p>
        </w:tc>
      </w:tr>
      <w:tr w:rsidR="005F26C4" w:rsidRPr="003E07AD">
        <w:trPr>
          <w:trHeight w:val="240"/>
        </w:trPr>
        <w:tc>
          <w:tcPr>
            <w:tcW w:w="161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underline"/>
            </w:pPr>
            <w:r w:rsidRPr="003E07AD">
              <w:t> </w:t>
            </w:r>
          </w:p>
        </w:tc>
        <w:tc>
          <w:tcPr>
            <w:tcW w:w="338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underline"/>
              <w:jc w:val="center"/>
            </w:pPr>
            <w:r w:rsidRPr="003E07AD">
              <w:t>(фамилия, собственное имя, отчество (при его наличии), номер телефона, адрес электронной почты)</w:t>
            </w:r>
          </w:p>
        </w:tc>
      </w:tr>
      <w:tr w:rsidR="005F26C4" w:rsidRPr="003E07AD">
        <w:trPr>
          <w:trHeight w:val="240"/>
        </w:trPr>
        <w:tc>
          <w:tcPr>
            <w:tcW w:w="161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underline"/>
            </w:pPr>
            <w:r w:rsidRPr="003E07AD">
              <w:t> </w:t>
            </w:r>
          </w:p>
        </w:tc>
        <w:tc>
          <w:tcPr>
            <w:tcW w:w="338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underline"/>
              <w:jc w:val="center"/>
            </w:pPr>
            <w:r w:rsidRPr="003E07AD">
              <w:t> </w:t>
            </w:r>
          </w:p>
        </w:tc>
      </w:tr>
      <w:tr w:rsidR="005F26C4" w:rsidRPr="003E07AD">
        <w:trPr>
          <w:trHeight w:val="240"/>
        </w:trPr>
        <w:tc>
          <w:tcPr>
            <w:tcW w:w="161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newncpi0"/>
            </w:pPr>
            <w:r w:rsidRPr="003E07AD">
              <w:t>Дата составления отчетности</w:t>
            </w:r>
          </w:p>
        </w:tc>
        <w:tc>
          <w:tcPr>
            <w:tcW w:w="338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5F26C4" w:rsidRPr="003E07AD" w:rsidRDefault="005F26C4" w:rsidP="00480E96">
            <w:pPr>
              <w:pStyle w:val="newncpi0"/>
            </w:pPr>
            <w:r w:rsidRPr="003E07AD">
              <w:t>____ ______________________ 20 ____ г.</w:t>
            </w:r>
          </w:p>
        </w:tc>
      </w:tr>
    </w:tbl>
    <w:p w:rsidR="005F26C4" w:rsidRDefault="005F26C4" w:rsidP="00480E96">
      <w:pPr>
        <w:pStyle w:val="newncpi"/>
      </w:pPr>
      <w:r>
        <w:t> </w:t>
      </w:r>
    </w:p>
    <w:p w:rsidR="005F26C4" w:rsidRDefault="005F26C4" w:rsidP="00480E96">
      <w:pPr>
        <w:spacing w:after="0" w:line="240" w:lineRule="auto"/>
      </w:pPr>
    </w:p>
    <w:sectPr w:rsidR="005F26C4" w:rsidSect="00480E96">
      <w:pgSz w:w="16860" w:h="11906" w:orient="landscape"/>
      <w:pgMar w:top="567" w:right="289" w:bottom="567" w:left="340" w:header="28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6C4" w:rsidRDefault="005F26C4" w:rsidP="00480E96">
      <w:pPr>
        <w:spacing w:after="0" w:line="240" w:lineRule="auto"/>
      </w:pPr>
      <w:r>
        <w:separator/>
      </w:r>
    </w:p>
  </w:endnote>
  <w:endnote w:type="continuationSeparator" w:id="1">
    <w:p w:rsidR="005F26C4" w:rsidRDefault="005F26C4" w:rsidP="00480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6C4" w:rsidRDefault="005F26C4" w:rsidP="00480E96">
      <w:pPr>
        <w:spacing w:after="0" w:line="240" w:lineRule="auto"/>
      </w:pPr>
      <w:r>
        <w:separator/>
      </w:r>
    </w:p>
  </w:footnote>
  <w:footnote w:type="continuationSeparator" w:id="1">
    <w:p w:rsidR="005F26C4" w:rsidRDefault="005F26C4" w:rsidP="00480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6C4" w:rsidRDefault="005F26C4" w:rsidP="00251A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26C4" w:rsidRDefault="005F26C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6C4" w:rsidRPr="00480E96" w:rsidRDefault="005F26C4" w:rsidP="00251A6A">
    <w:pPr>
      <w:pStyle w:val="Header"/>
      <w:framePr w:wrap="around" w:vAnchor="text" w:hAnchor="margin" w:xAlign="center" w:y="1"/>
      <w:rPr>
        <w:rStyle w:val="PageNumber"/>
        <w:rFonts w:ascii="Times New Roman" w:hAnsi="Times New Roman"/>
        <w:sz w:val="24"/>
      </w:rPr>
    </w:pPr>
    <w:r w:rsidRPr="00480E96">
      <w:rPr>
        <w:rStyle w:val="PageNumber"/>
        <w:rFonts w:ascii="Times New Roman" w:hAnsi="Times New Roman"/>
        <w:sz w:val="24"/>
      </w:rPr>
      <w:fldChar w:fldCharType="begin"/>
    </w:r>
    <w:r w:rsidRPr="00480E96">
      <w:rPr>
        <w:rStyle w:val="PageNumber"/>
        <w:rFonts w:ascii="Times New Roman" w:hAnsi="Times New Roman"/>
        <w:sz w:val="24"/>
      </w:rPr>
      <w:instrText xml:space="preserve">PAGE  </w:instrText>
    </w:r>
    <w:r w:rsidRPr="00480E96"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1</w:t>
    </w:r>
    <w:r w:rsidRPr="00480E96">
      <w:rPr>
        <w:rStyle w:val="PageNumber"/>
        <w:rFonts w:ascii="Times New Roman" w:hAnsi="Times New Roman"/>
        <w:sz w:val="24"/>
      </w:rPr>
      <w:fldChar w:fldCharType="end"/>
    </w:r>
  </w:p>
  <w:p w:rsidR="005F26C4" w:rsidRPr="00480E96" w:rsidRDefault="005F26C4" w:rsidP="00480E96">
    <w:pPr>
      <w:pStyle w:val="Header"/>
      <w:rPr>
        <w:rFonts w:ascii="Times New Roman" w:hAnsi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0E96"/>
    <w:rsid w:val="00251A6A"/>
    <w:rsid w:val="002D0F25"/>
    <w:rsid w:val="002E6EB9"/>
    <w:rsid w:val="003015FA"/>
    <w:rsid w:val="003E07AD"/>
    <w:rsid w:val="00480E96"/>
    <w:rsid w:val="005F26C4"/>
    <w:rsid w:val="0094698C"/>
    <w:rsid w:val="00BA3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98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480E96"/>
    <w:rPr>
      <w:rFonts w:cs="Times New Roman"/>
      <w:color w:val="154C94"/>
      <w:u w:val="single"/>
    </w:rPr>
  </w:style>
  <w:style w:type="character" w:styleId="FollowedHyperlink">
    <w:name w:val="FollowedHyperlink"/>
    <w:basedOn w:val="DefaultParagraphFont"/>
    <w:uiPriority w:val="99"/>
    <w:semiHidden/>
    <w:rsid w:val="00480E96"/>
    <w:rPr>
      <w:rFonts w:cs="Times New Roman"/>
      <w:color w:val="154C94"/>
      <w:u w:val="single"/>
    </w:rPr>
  </w:style>
  <w:style w:type="paragraph" w:customStyle="1" w:styleId="article">
    <w:name w:val="article"/>
    <w:basedOn w:val="Normal"/>
    <w:uiPriority w:val="99"/>
    <w:rsid w:val="00480E96"/>
    <w:pPr>
      <w:spacing w:before="240" w:after="240" w:line="240" w:lineRule="auto"/>
      <w:ind w:left="1922" w:hanging="1355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itle">
    <w:name w:val="title"/>
    <w:basedOn w:val="Normal"/>
    <w:uiPriority w:val="99"/>
    <w:rsid w:val="00480E96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Normal"/>
    <w:uiPriority w:val="99"/>
    <w:rsid w:val="00480E96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Normal"/>
    <w:uiPriority w:val="99"/>
    <w:rsid w:val="00480E96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Normal"/>
    <w:uiPriority w:val="99"/>
    <w:rsid w:val="00480E96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Normal"/>
    <w:uiPriority w:val="99"/>
    <w:rsid w:val="00480E9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Normal"/>
    <w:uiPriority w:val="99"/>
    <w:rsid w:val="00480E9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gree">
    <w:name w:val="agree"/>
    <w:basedOn w:val="Normal"/>
    <w:uiPriority w:val="99"/>
    <w:rsid w:val="00480E96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razdel">
    <w:name w:val="razdel"/>
    <w:basedOn w:val="Normal"/>
    <w:uiPriority w:val="99"/>
    <w:rsid w:val="00480E96"/>
    <w:pPr>
      <w:spacing w:after="0" w:line="240" w:lineRule="auto"/>
      <w:ind w:firstLine="567"/>
      <w:jc w:val="center"/>
    </w:pPr>
    <w:rPr>
      <w:rFonts w:ascii="Times New Roman" w:eastAsia="Times New Roman" w:hAnsi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Normal"/>
    <w:uiPriority w:val="99"/>
    <w:rsid w:val="00480E96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Normal"/>
    <w:uiPriority w:val="99"/>
    <w:rsid w:val="00480E96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Normal"/>
    <w:uiPriority w:val="99"/>
    <w:rsid w:val="00480E96"/>
    <w:pPr>
      <w:spacing w:after="0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titleu">
    <w:name w:val="titleu"/>
    <w:basedOn w:val="Normal"/>
    <w:uiPriority w:val="99"/>
    <w:rsid w:val="00480E96"/>
    <w:pPr>
      <w:spacing w:before="240" w:after="24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Normal"/>
    <w:uiPriority w:val="99"/>
    <w:rsid w:val="00480E96"/>
    <w:pPr>
      <w:spacing w:before="240"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 w:eastAsia="ru-RU"/>
    </w:rPr>
  </w:style>
  <w:style w:type="paragraph" w:customStyle="1" w:styleId="izvlechen">
    <w:name w:val="izvlechen"/>
    <w:basedOn w:val="Normal"/>
    <w:uiPriority w:val="99"/>
    <w:rsid w:val="00480E9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point">
    <w:name w:val="point"/>
    <w:basedOn w:val="Normal"/>
    <w:uiPriority w:val="99"/>
    <w:rsid w:val="00480E9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erpoint">
    <w:name w:val="underpoint"/>
    <w:basedOn w:val="Normal"/>
    <w:uiPriority w:val="99"/>
    <w:rsid w:val="00480E9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igned">
    <w:name w:val="signed"/>
    <w:basedOn w:val="Normal"/>
    <w:uiPriority w:val="99"/>
    <w:rsid w:val="00480E9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dobren">
    <w:name w:val="odobren"/>
    <w:basedOn w:val="Normal"/>
    <w:uiPriority w:val="99"/>
    <w:rsid w:val="00480E96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odobren1">
    <w:name w:val="odobren1"/>
    <w:basedOn w:val="Normal"/>
    <w:uiPriority w:val="99"/>
    <w:rsid w:val="00480E96"/>
    <w:pPr>
      <w:spacing w:after="12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omment">
    <w:name w:val="comment"/>
    <w:basedOn w:val="Normal"/>
    <w:uiPriority w:val="99"/>
    <w:rsid w:val="00480E9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preamble">
    <w:name w:val="preamble"/>
    <w:basedOn w:val="Normal"/>
    <w:uiPriority w:val="99"/>
    <w:rsid w:val="00480E9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i">
    <w:name w:val="snoski"/>
    <w:basedOn w:val="Normal"/>
    <w:uiPriority w:val="99"/>
    <w:rsid w:val="00480E9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noskiline">
    <w:name w:val="snoskiline"/>
    <w:basedOn w:val="Normal"/>
    <w:uiPriority w:val="99"/>
    <w:rsid w:val="00480E96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paragraph">
    <w:name w:val="paragraph"/>
    <w:basedOn w:val="Normal"/>
    <w:uiPriority w:val="99"/>
    <w:rsid w:val="00480E96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Normal"/>
    <w:uiPriority w:val="99"/>
    <w:rsid w:val="00480E9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umnrpa">
    <w:name w:val="numnrpa"/>
    <w:basedOn w:val="Normal"/>
    <w:uiPriority w:val="99"/>
    <w:rsid w:val="00480E96"/>
    <w:pPr>
      <w:spacing w:after="0" w:line="240" w:lineRule="auto"/>
    </w:pPr>
    <w:rPr>
      <w:rFonts w:ascii="Times New Roman" w:eastAsia="Times New Roman" w:hAnsi="Times New Roman"/>
      <w:sz w:val="36"/>
      <w:szCs w:val="36"/>
      <w:lang w:eastAsia="ru-RU"/>
    </w:rPr>
  </w:style>
  <w:style w:type="paragraph" w:customStyle="1" w:styleId="append">
    <w:name w:val="append"/>
    <w:basedOn w:val="Normal"/>
    <w:uiPriority w:val="99"/>
    <w:rsid w:val="00480E96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prinodobren">
    <w:name w:val="prinodobren"/>
    <w:basedOn w:val="Normal"/>
    <w:uiPriority w:val="99"/>
    <w:rsid w:val="00480E96"/>
    <w:pPr>
      <w:spacing w:before="240" w:after="24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Normal"/>
    <w:uiPriority w:val="99"/>
    <w:rsid w:val="00480E9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numheader">
    <w:name w:val="nonumheader"/>
    <w:basedOn w:val="Normal"/>
    <w:uiPriority w:val="99"/>
    <w:rsid w:val="00480E96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Normal"/>
    <w:uiPriority w:val="99"/>
    <w:rsid w:val="00480E96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Normal"/>
    <w:uiPriority w:val="99"/>
    <w:rsid w:val="00480E96"/>
    <w:pPr>
      <w:spacing w:after="0" w:line="240" w:lineRule="auto"/>
      <w:ind w:firstLine="1021"/>
      <w:jc w:val="both"/>
    </w:pPr>
    <w:rPr>
      <w:rFonts w:ascii="Times New Roman" w:eastAsia="Times New Roman" w:hAnsi="Times New Roman"/>
      <w:lang w:eastAsia="ru-RU"/>
    </w:rPr>
  </w:style>
  <w:style w:type="paragraph" w:customStyle="1" w:styleId="agreedate">
    <w:name w:val="agreedate"/>
    <w:basedOn w:val="Normal"/>
    <w:uiPriority w:val="99"/>
    <w:rsid w:val="00480E96"/>
    <w:pPr>
      <w:spacing w:after="0" w:line="240" w:lineRule="auto"/>
      <w:jc w:val="both"/>
    </w:pPr>
    <w:rPr>
      <w:rFonts w:ascii="Times New Roman" w:eastAsia="Times New Roman" w:hAnsi="Times New Roman"/>
      <w:lang w:eastAsia="ru-RU"/>
    </w:rPr>
  </w:style>
  <w:style w:type="paragraph" w:customStyle="1" w:styleId="changeadd">
    <w:name w:val="changeadd"/>
    <w:basedOn w:val="Normal"/>
    <w:uiPriority w:val="99"/>
    <w:rsid w:val="00480E96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ngei">
    <w:name w:val="changei"/>
    <w:basedOn w:val="Normal"/>
    <w:uiPriority w:val="99"/>
    <w:rsid w:val="00480E96"/>
    <w:pPr>
      <w:spacing w:after="0" w:line="240" w:lineRule="auto"/>
      <w:ind w:left="102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ngeutrs">
    <w:name w:val="changeutrs"/>
    <w:basedOn w:val="Normal"/>
    <w:uiPriority w:val="99"/>
    <w:rsid w:val="00480E96"/>
    <w:pPr>
      <w:spacing w:after="24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ngeold">
    <w:name w:val="changeold"/>
    <w:basedOn w:val="Normal"/>
    <w:uiPriority w:val="99"/>
    <w:rsid w:val="00480E96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Normal"/>
    <w:uiPriority w:val="99"/>
    <w:rsid w:val="00480E96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ap1">
    <w:name w:val="cap1"/>
    <w:basedOn w:val="Normal"/>
    <w:uiPriority w:val="99"/>
    <w:rsid w:val="00480E96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apu1">
    <w:name w:val="capu1"/>
    <w:basedOn w:val="Normal"/>
    <w:uiPriority w:val="99"/>
    <w:rsid w:val="00480E96"/>
    <w:pPr>
      <w:spacing w:after="12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newncpi">
    <w:name w:val="newncpi"/>
    <w:basedOn w:val="Normal"/>
    <w:uiPriority w:val="99"/>
    <w:rsid w:val="00480E9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Normal"/>
    <w:uiPriority w:val="99"/>
    <w:rsid w:val="00480E9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1">
    <w:name w:val="newncpi1"/>
    <w:basedOn w:val="Normal"/>
    <w:uiPriority w:val="99"/>
    <w:rsid w:val="00480E96"/>
    <w:pPr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zmeren">
    <w:name w:val="edizmeren"/>
    <w:basedOn w:val="Normal"/>
    <w:uiPriority w:val="99"/>
    <w:rsid w:val="00480E96"/>
    <w:pPr>
      <w:spacing w:after="0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zagrazdel">
    <w:name w:val="zagrazdel"/>
    <w:basedOn w:val="Normal"/>
    <w:uiPriority w:val="99"/>
    <w:rsid w:val="00480E96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Normal"/>
    <w:uiPriority w:val="99"/>
    <w:rsid w:val="00480E96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imer">
    <w:name w:val="primer"/>
    <w:basedOn w:val="Normal"/>
    <w:uiPriority w:val="99"/>
    <w:rsid w:val="00480E9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withpar">
    <w:name w:val="withpar"/>
    <w:basedOn w:val="Normal"/>
    <w:uiPriority w:val="99"/>
    <w:rsid w:val="00480E9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ithoutpar">
    <w:name w:val="withoutpar"/>
    <w:basedOn w:val="Normal"/>
    <w:uiPriority w:val="99"/>
    <w:rsid w:val="00480E96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line">
    <w:name w:val="undline"/>
    <w:basedOn w:val="Normal"/>
    <w:uiPriority w:val="99"/>
    <w:rsid w:val="00480E96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underline">
    <w:name w:val="underline"/>
    <w:basedOn w:val="Normal"/>
    <w:uiPriority w:val="99"/>
    <w:rsid w:val="00480E96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cpicomment">
    <w:name w:val="ncpicomment"/>
    <w:basedOn w:val="Normal"/>
    <w:uiPriority w:val="99"/>
    <w:rsid w:val="00480E96"/>
    <w:pPr>
      <w:spacing w:before="120" w:after="0" w:line="240" w:lineRule="auto"/>
      <w:ind w:left="1134"/>
      <w:jc w:val="both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Normal"/>
    <w:uiPriority w:val="99"/>
    <w:rsid w:val="00480E96"/>
    <w:pPr>
      <w:spacing w:after="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cpidel">
    <w:name w:val="ncpidel"/>
    <w:basedOn w:val="Normal"/>
    <w:uiPriority w:val="99"/>
    <w:rsid w:val="00480E96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sifra">
    <w:name w:val="tsifra"/>
    <w:basedOn w:val="Normal"/>
    <w:uiPriority w:val="99"/>
    <w:rsid w:val="00480E96"/>
    <w:pPr>
      <w:spacing w:after="0" w:line="240" w:lineRule="auto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Normal"/>
    <w:uiPriority w:val="99"/>
    <w:rsid w:val="00480E9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v">
    <w:name w:val="newncpiv"/>
    <w:basedOn w:val="Normal"/>
    <w:uiPriority w:val="99"/>
    <w:rsid w:val="00480E96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Normal"/>
    <w:uiPriority w:val="99"/>
    <w:rsid w:val="00480E96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Normal"/>
    <w:uiPriority w:val="99"/>
    <w:rsid w:val="00480E96"/>
    <w:pPr>
      <w:spacing w:before="240" w:after="240" w:line="240" w:lineRule="auto"/>
      <w:ind w:firstLine="56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Normal"/>
    <w:uiPriority w:val="99"/>
    <w:rsid w:val="00480E96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caps/>
      <w:lang w:eastAsia="ru-RU"/>
    </w:rPr>
  </w:style>
  <w:style w:type="paragraph" w:customStyle="1" w:styleId="contenttext">
    <w:name w:val="contenttext"/>
    <w:basedOn w:val="Normal"/>
    <w:uiPriority w:val="99"/>
    <w:rsid w:val="00480E96"/>
    <w:pPr>
      <w:spacing w:after="0" w:line="240" w:lineRule="auto"/>
      <w:ind w:left="1134" w:hanging="1134"/>
    </w:pPr>
    <w:rPr>
      <w:rFonts w:ascii="Times New Roman" w:eastAsia="Times New Roman" w:hAnsi="Times New Roman"/>
      <w:lang w:eastAsia="ru-RU"/>
    </w:rPr>
  </w:style>
  <w:style w:type="paragraph" w:customStyle="1" w:styleId="gosreg">
    <w:name w:val="gosreg"/>
    <w:basedOn w:val="Normal"/>
    <w:uiPriority w:val="99"/>
    <w:rsid w:val="00480E96"/>
    <w:pPr>
      <w:spacing w:after="0" w:line="240" w:lineRule="auto"/>
      <w:jc w:val="both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Normal"/>
    <w:uiPriority w:val="99"/>
    <w:rsid w:val="00480E96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Normal"/>
    <w:uiPriority w:val="99"/>
    <w:rsid w:val="00480E96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cepient">
    <w:name w:val="recepient"/>
    <w:basedOn w:val="Normal"/>
    <w:uiPriority w:val="99"/>
    <w:rsid w:val="00480E96"/>
    <w:pPr>
      <w:spacing w:after="0" w:line="240" w:lineRule="auto"/>
      <w:ind w:left="510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klad">
    <w:name w:val="doklad"/>
    <w:basedOn w:val="Normal"/>
    <w:uiPriority w:val="99"/>
    <w:rsid w:val="00480E96"/>
    <w:pPr>
      <w:spacing w:after="0" w:line="240" w:lineRule="auto"/>
      <w:ind w:left="28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npaper">
    <w:name w:val="onpaper"/>
    <w:basedOn w:val="Normal"/>
    <w:uiPriority w:val="99"/>
    <w:rsid w:val="00480E96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Normal"/>
    <w:uiPriority w:val="99"/>
    <w:rsid w:val="00480E96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blank">
    <w:name w:val="tableblank"/>
    <w:basedOn w:val="Normal"/>
    <w:uiPriority w:val="99"/>
    <w:rsid w:val="00480E9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9">
    <w:name w:val="table9"/>
    <w:basedOn w:val="Normal"/>
    <w:uiPriority w:val="99"/>
    <w:rsid w:val="00480E96"/>
    <w:pPr>
      <w:spacing w:after="0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table8">
    <w:name w:val="table8"/>
    <w:basedOn w:val="Normal"/>
    <w:uiPriority w:val="99"/>
    <w:rsid w:val="00480E96"/>
    <w:pPr>
      <w:spacing w:after="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table7">
    <w:name w:val="table7"/>
    <w:basedOn w:val="Normal"/>
    <w:uiPriority w:val="99"/>
    <w:rsid w:val="00480E96"/>
    <w:pPr>
      <w:spacing w:after="0" w:line="240" w:lineRule="auto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begform">
    <w:name w:val="begform"/>
    <w:basedOn w:val="Normal"/>
    <w:uiPriority w:val="99"/>
    <w:rsid w:val="00480E9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ndform">
    <w:name w:val="endform"/>
    <w:basedOn w:val="Normal"/>
    <w:uiPriority w:val="99"/>
    <w:rsid w:val="00480E9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ishablon">
    <w:name w:val="snoskishablon"/>
    <w:basedOn w:val="Normal"/>
    <w:uiPriority w:val="99"/>
    <w:rsid w:val="00480E9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av">
    <w:name w:val="fav"/>
    <w:basedOn w:val="Normal"/>
    <w:uiPriority w:val="99"/>
    <w:rsid w:val="00480E96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av1">
    <w:name w:val="fav1"/>
    <w:basedOn w:val="Normal"/>
    <w:uiPriority w:val="99"/>
    <w:rsid w:val="00480E96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av2">
    <w:name w:val="fav2"/>
    <w:basedOn w:val="Normal"/>
    <w:uiPriority w:val="99"/>
    <w:rsid w:val="00480E96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pinfo">
    <w:name w:val="dopinfo"/>
    <w:basedOn w:val="Normal"/>
    <w:uiPriority w:val="99"/>
    <w:rsid w:val="00480E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ivinsselect">
    <w:name w:val="divinsselect"/>
    <w:basedOn w:val="Normal"/>
    <w:uiPriority w:val="99"/>
    <w:rsid w:val="00480E96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ame">
    <w:name w:val="name"/>
    <w:basedOn w:val="DefaultParagraphFont"/>
    <w:uiPriority w:val="99"/>
    <w:rsid w:val="00480E96"/>
    <w:rPr>
      <w:rFonts w:ascii="Times New Roman" w:hAnsi="Times New Roman" w:cs="Times New Roman"/>
      <w:caps/>
    </w:rPr>
  </w:style>
  <w:style w:type="character" w:customStyle="1" w:styleId="promulgator">
    <w:name w:val="promulgator"/>
    <w:basedOn w:val="DefaultParagraphFont"/>
    <w:uiPriority w:val="99"/>
    <w:rsid w:val="00480E96"/>
    <w:rPr>
      <w:rFonts w:ascii="Times New Roman" w:hAnsi="Times New Roman" w:cs="Times New Roman"/>
      <w:caps/>
    </w:rPr>
  </w:style>
  <w:style w:type="character" w:customStyle="1" w:styleId="datepr">
    <w:name w:val="datepr"/>
    <w:basedOn w:val="DefaultParagraphFont"/>
    <w:uiPriority w:val="99"/>
    <w:rsid w:val="00480E96"/>
    <w:rPr>
      <w:rFonts w:ascii="Times New Roman" w:hAnsi="Times New Roman" w:cs="Times New Roman"/>
    </w:rPr>
  </w:style>
  <w:style w:type="character" w:customStyle="1" w:styleId="datecity">
    <w:name w:val="datecity"/>
    <w:basedOn w:val="DefaultParagraphFont"/>
    <w:uiPriority w:val="99"/>
    <w:rsid w:val="00480E96"/>
    <w:rPr>
      <w:rFonts w:ascii="Times New Roman" w:hAnsi="Times New Roman" w:cs="Times New Roman"/>
      <w:sz w:val="24"/>
      <w:szCs w:val="24"/>
    </w:rPr>
  </w:style>
  <w:style w:type="character" w:customStyle="1" w:styleId="datereg">
    <w:name w:val="datereg"/>
    <w:basedOn w:val="DefaultParagraphFont"/>
    <w:uiPriority w:val="99"/>
    <w:rsid w:val="00480E96"/>
    <w:rPr>
      <w:rFonts w:ascii="Times New Roman" w:hAnsi="Times New Roman" w:cs="Times New Roman"/>
    </w:rPr>
  </w:style>
  <w:style w:type="character" w:customStyle="1" w:styleId="number">
    <w:name w:val="number"/>
    <w:basedOn w:val="DefaultParagraphFont"/>
    <w:uiPriority w:val="99"/>
    <w:rsid w:val="00480E96"/>
    <w:rPr>
      <w:rFonts w:ascii="Times New Roman" w:hAnsi="Times New Roman" w:cs="Times New Roman"/>
    </w:rPr>
  </w:style>
  <w:style w:type="character" w:customStyle="1" w:styleId="bigsimbol">
    <w:name w:val="bigsimbol"/>
    <w:basedOn w:val="DefaultParagraphFont"/>
    <w:uiPriority w:val="99"/>
    <w:rsid w:val="00480E96"/>
    <w:rPr>
      <w:rFonts w:ascii="Times New Roman" w:hAnsi="Times New Roman" w:cs="Times New Roman"/>
      <w:caps/>
    </w:rPr>
  </w:style>
  <w:style w:type="character" w:customStyle="1" w:styleId="razr">
    <w:name w:val="razr"/>
    <w:basedOn w:val="DefaultParagraphFont"/>
    <w:uiPriority w:val="99"/>
    <w:rsid w:val="00480E96"/>
    <w:rPr>
      <w:rFonts w:ascii="Times New Roman" w:hAnsi="Times New Roman" w:cs="Times New Roman"/>
      <w:spacing w:val="30"/>
    </w:rPr>
  </w:style>
  <w:style w:type="character" w:customStyle="1" w:styleId="onesymbol">
    <w:name w:val="onesymbol"/>
    <w:basedOn w:val="DefaultParagraphFont"/>
    <w:uiPriority w:val="99"/>
    <w:rsid w:val="00480E96"/>
    <w:rPr>
      <w:rFonts w:ascii="Symbol" w:hAnsi="Symbol" w:cs="Times New Roman"/>
    </w:rPr>
  </w:style>
  <w:style w:type="character" w:customStyle="1" w:styleId="onewind3">
    <w:name w:val="onewind3"/>
    <w:basedOn w:val="DefaultParagraphFont"/>
    <w:uiPriority w:val="99"/>
    <w:rsid w:val="00480E96"/>
    <w:rPr>
      <w:rFonts w:ascii="Wingdings 3" w:hAnsi="Wingdings 3" w:cs="Times New Roman"/>
    </w:rPr>
  </w:style>
  <w:style w:type="character" w:customStyle="1" w:styleId="onewind2">
    <w:name w:val="onewind2"/>
    <w:basedOn w:val="DefaultParagraphFont"/>
    <w:uiPriority w:val="99"/>
    <w:rsid w:val="00480E96"/>
    <w:rPr>
      <w:rFonts w:ascii="Wingdings 2" w:hAnsi="Wingdings 2" w:cs="Times New Roman"/>
    </w:rPr>
  </w:style>
  <w:style w:type="character" w:customStyle="1" w:styleId="onewind">
    <w:name w:val="onewind"/>
    <w:basedOn w:val="DefaultParagraphFont"/>
    <w:uiPriority w:val="99"/>
    <w:rsid w:val="00480E96"/>
    <w:rPr>
      <w:rFonts w:ascii="Wingdings" w:hAnsi="Wingdings" w:cs="Times New Roman"/>
    </w:rPr>
  </w:style>
  <w:style w:type="character" w:customStyle="1" w:styleId="rednoun">
    <w:name w:val="rednoun"/>
    <w:basedOn w:val="DefaultParagraphFont"/>
    <w:uiPriority w:val="99"/>
    <w:rsid w:val="00480E96"/>
    <w:rPr>
      <w:rFonts w:cs="Times New Roman"/>
    </w:rPr>
  </w:style>
  <w:style w:type="character" w:customStyle="1" w:styleId="post">
    <w:name w:val="post"/>
    <w:basedOn w:val="DefaultParagraphFont"/>
    <w:uiPriority w:val="99"/>
    <w:rsid w:val="00480E96"/>
    <w:rPr>
      <w:rFonts w:ascii="Times New Roman" w:hAnsi="Times New Roman" w:cs="Times New Roman"/>
      <w:b/>
      <w:bCs/>
      <w:sz w:val="22"/>
      <w:szCs w:val="22"/>
    </w:rPr>
  </w:style>
  <w:style w:type="character" w:customStyle="1" w:styleId="pers">
    <w:name w:val="pers"/>
    <w:basedOn w:val="DefaultParagraphFont"/>
    <w:uiPriority w:val="99"/>
    <w:rsid w:val="00480E96"/>
    <w:rPr>
      <w:rFonts w:ascii="Times New Roman" w:hAnsi="Times New Roman" w:cs="Times New Roman"/>
      <w:b/>
      <w:bCs/>
      <w:sz w:val="22"/>
      <w:szCs w:val="22"/>
    </w:rPr>
  </w:style>
  <w:style w:type="character" w:customStyle="1" w:styleId="arabic">
    <w:name w:val="arabic"/>
    <w:basedOn w:val="DefaultParagraphFont"/>
    <w:uiPriority w:val="99"/>
    <w:rsid w:val="00480E96"/>
    <w:rPr>
      <w:rFonts w:ascii="Times New Roman" w:hAnsi="Times New Roman" w:cs="Times New Roman"/>
    </w:rPr>
  </w:style>
  <w:style w:type="character" w:customStyle="1" w:styleId="articlec">
    <w:name w:val="articlec"/>
    <w:basedOn w:val="DefaultParagraphFont"/>
    <w:uiPriority w:val="99"/>
    <w:rsid w:val="00480E96"/>
    <w:rPr>
      <w:rFonts w:ascii="Times New Roman" w:hAnsi="Times New Roman" w:cs="Times New Roman"/>
      <w:b/>
      <w:bCs/>
    </w:rPr>
  </w:style>
  <w:style w:type="character" w:customStyle="1" w:styleId="roman">
    <w:name w:val="roman"/>
    <w:basedOn w:val="DefaultParagraphFont"/>
    <w:uiPriority w:val="99"/>
    <w:rsid w:val="00480E96"/>
    <w:rPr>
      <w:rFonts w:ascii="Arial" w:hAnsi="Arial" w:cs="Arial"/>
    </w:rPr>
  </w:style>
  <w:style w:type="character" w:customStyle="1" w:styleId="snoskiindex">
    <w:name w:val="snoskiindex"/>
    <w:basedOn w:val="DefaultParagraphFont"/>
    <w:uiPriority w:val="99"/>
    <w:rsid w:val="00480E96"/>
    <w:rPr>
      <w:rFonts w:ascii="Times New Roman" w:hAnsi="Times New Roman" w:cs="Times New Roman"/>
    </w:rPr>
  </w:style>
  <w:style w:type="table" w:customStyle="1" w:styleId="tablencpi">
    <w:name w:val="tablencpi"/>
    <w:uiPriority w:val="99"/>
    <w:rsid w:val="00480E96"/>
    <w:rPr>
      <w:rFonts w:ascii="Times New Roman" w:eastAsia="Times New Roman" w:hAnsi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rsid w:val="00480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80E9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80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80E96"/>
    <w:rPr>
      <w:rFonts w:cs="Times New Roman"/>
    </w:rPr>
  </w:style>
  <w:style w:type="character" w:styleId="PageNumber">
    <w:name w:val="page number"/>
    <w:basedOn w:val="DefaultParagraphFont"/>
    <w:uiPriority w:val="99"/>
    <w:semiHidden/>
    <w:rsid w:val="00480E96"/>
    <w:rPr>
      <w:rFonts w:cs="Times New Roman"/>
    </w:rPr>
  </w:style>
  <w:style w:type="table" w:styleId="TableGrid">
    <w:name w:val="Table Grid"/>
    <w:basedOn w:val="TableNormal"/>
    <w:uiPriority w:val="99"/>
    <w:rsid w:val="00480E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9</Pages>
  <Words>1601</Words>
  <Characters>9130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m.marchenko</cp:lastModifiedBy>
  <cp:revision>2</cp:revision>
  <dcterms:created xsi:type="dcterms:W3CDTF">2022-11-21T13:29:00Z</dcterms:created>
  <dcterms:modified xsi:type="dcterms:W3CDTF">2022-11-21T13:29:00Z</dcterms:modified>
</cp:coreProperties>
</file>