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954" w:rsidRDefault="00381954" w:rsidP="00381954">
      <w:pPr>
        <w:ind w:firstLine="720"/>
        <w:jc w:val="both"/>
        <w:rPr>
          <w:szCs w:val="30"/>
        </w:rPr>
      </w:pPr>
      <w:r w:rsidRPr="00E174CD">
        <w:rPr>
          <w:szCs w:val="30"/>
        </w:rPr>
        <w:t>Со</w:t>
      </w:r>
      <w:r>
        <w:rPr>
          <w:szCs w:val="30"/>
        </w:rPr>
        <w:t>став</w:t>
      </w:r>
      <w:r w:rsidRPr="00E174CD">
        <w:rPr>
          <w:szCs w:val="30"/>
        </w:rPr>
        <w:t xml:space="preserve"> комисси</w:t>
      </w:r>
      <w:r>
        <w:rPr>
          <w:szCs w:val="30"/>
        </w:rPr>
        <w:t>и</w:t>
      </w:r>
      <w:r w:rsidRPr="00E174CD">
        <w:rPr>
          <w:szCs w:val="30"/>
        </w:rPr>
        <w:t xml:space="preserve"> по противодействию коррупции:</w:t>
      </w:r>
    </w:p>
    <w:p w:rsidR="00381954" w:rsidRPr="00E174CD" w:rsidRDefault="00381954" w:rsidP="00381954">
      <w:pPr>
        <w:ind w:firstLine="720"/>
        <w:jc w:val="both"/>
        <w:rPr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6"/>
        <w:gridCol w:w="316"/>
        <w:gridCol w:w="5233"/>
      </w:tblGrid>
      <w:tr w:rsidR="00381954" w:rsidRPr="00D714A6" w:rsidTr="00C11F47">
        <w:trPr>
          <w:trHeight w:val="1080"/>
        </w:trPr>
        <w:tc>
          <w:tcPr>
            <w:tcW w:w="3936" w:type="dxa"/>
            <w:shd w:val="clear" w:color="auto" w:fill="auto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Караев</w:t>
            </w:r>
            <w:proofErr w:type="spellEnd"/>
          </w:p>
          <w:p w:rsidR="00381954" w:rsidRDefault="00381954" w:rsidP="00C11F47">
            <w:pPr>
              <w:jc w:val="both"/>
              <w:rPr>
                <w:szCs w:val="30"/>
                <w:lang w:val="en-US"/>
              </w:rPr>
            </w:pPr>
            <w:r>
              <w:rPr>
                <w:szCs w:val="30"/>
              </w:rPr>
              <w:t xml:space="preserve">Юрий </w:t>
            </w:r>
            <w:proofErr w:type="spellStart"/>
            <w:r>
              <w:rPr>
                <w:szCs w:val="30"/>
              </w:rPr>
              <w:t>Хаджимуратович</w:t>
            </w:r>
            <w:proofErr w:type="spellEnd"/>
          </w:p>
          <w:p w:rsidR="00381954" w:rsidRPr="007E4435" w:rsidRDefault="00381954" w:rsidP="00C11F47">
            <w:pPr>
              <w:jc w:val="both"/>
              <w:rPr>
                <w:szCs w:val="30"/>
                <w:lang w:val="en-US"/>
              </w:rPr>
            </w:pPr>
          </w:p>
        </w:tc>
        <w:tc>
          <w:tcPr>
            <w:tcW w:w="316" w:type="dxa"/>
          </w:tcPr>
          <w:p w:rsidR="00381954" w:rsidRPr="00E430FD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  <w:p w:rsidR="00381954" w:rsidRDefault="00381954" w:rsidP="00C11F47">
            <w:pPr>
              <w:rPr>
                <w:szCs w:val="30"/>
              </w:rPr>
            </w:pPr>
          </w:p>
          <w:p w:rsidR="00381954" w:rsidRPr="00E430FD" w:rsidRDefault="00381954" w:rsidP="00C11F47">
            <w:pPr>
              <w:rPr>
                <w:szCs w:val="30"/>
              </w:rPr>
            </w:pPr>
          </w:p>
        </w:tc>
        <w:tc>
          <w:tcPr>
            <w:tcW w:w="5495" w:type="dxa"/>
            <w:shd w:val="clear" w:color="auto" w:fill="auto"/>
          </w:tcPr>
          <w:p w:rsidR="00381954" w:rsidRPr="007E4435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председатель Гродненского областного исполнительного комитета (далее – облисполком), председатель комиссии</w:t>
            </w:r>
          </w:p>
        </w:tc>
      </w:tr>
      <w:tr w:rsidR="00381954" w:rsidRPr="00D714A6" w:rsidTr="00C11F47">
        <w:trPr>
          <w:trHeight w:val="690"/>
        </w:trPr>
        <w:tc>
          <w:tcPr>
            <w:tcW w:w="3936" w:type="dxa"/>
            <w:shd w:val="clear" w:color="auto" w:fill="auto"/>
          </w:tcPr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Абрамчик</w:t>
            </w:r>
          </w:p>
          <w:p w:rsidR="00381954" w:rsidRPr="00D714A6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Руслан Юрьевич</w:t>
            </w:r>
          </w:p>
        </w:tc>
        <w:tc>
          <w:tcPr>
            <w:tcW w:w="316" w:type="dxa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</w:tc>
        <w:tc>
          <w:tcPr>
            <w:tcW w:w="5495" w:type="dxa"/>
            <w:shd w:val="clear" w:color="auto" w:fill="auto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начальник главного управления образования облисполкома</w:t>
            </w:r>
          </w:p>
        </w:tc>
      </w:tr>
      <w:tr w:rsidR="00381954" w:rsidRPr="00D714A6" w:rsidTr="00C11F47">
        <w:trPr>
          <w:trHeight w:val="931"/>
        </w:trPr>
        <w:tc>
          <w:tcPr>
            <w:tcW w:w="3936" w:type="dxa"/>
            <w:shd w:val="clear" w:color="auto" w:fill="auto"/>
          </w:tcPr>
          <w:p w:rsidR="00381954" w:rsidRDefault="00381954" w:rsidP="00C11F47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Булавко</w:t>
            </w:r>
            <w:proofErr w:type="spellEnd"/>
          </w:p>
          <w:p w:rsidR="00381954" w:rsidRPr="00481237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Игорь Михайлович</w:t>
            </w:r>
          </w:p>
        </w:tc>
        <w:tc>
          <w:tcPr>
            <w:tcW w:w="316" w:type="dxa"/>
          </w:tcPr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  <w:p w:rsidR="00381954" w:rsidRPr="00804011" w:rsidRDefault="00381954" w:rsidP="00C11F47">
            <w:pPr>
              <w:rPr>
                <w:szCs w:val="30"/>
              </w:rPr>
            </w:pPr>
          </w:p>
        </w:tc>
        <w:tc>
          <w:tcPr>
            <w:tcW w:w="5495" w:type="dxa"/>
            <w:shd w:val="clear" w:color="auto" w:fill="auto"/>
          </w:tcPr>
          <w:p w:rsidR="00381954" w:rsidRPr="00481237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начальник главного управления идеологической работы и по делам молодежи облисполком</w:t>
            </w:r>
            <w:r>
              <w:rPr>
                <w:szCs w:val="30"/>
              </w:rPr>
              <w:t>а</w:t>
            </w:r>
          </w:p>
        </w:tc>
      </w:tr>
      <w:tr w:rsidR="00381954" w:rsidRPr="00D714A6" w:rsidTr="00C11F47">
        <w:trPr>
          <w:trHeight w:val="681"/>
        </w:trPr>
        <w:tc>
          <w:tcPr>
            <w:tcW w:w="3936" w:type="dxa"/>
            <w:shd w:val="clear" w:color="auto" w:fill="auto"/>
          </w:tcPr>
          <w:p w:rsidR="00381954" w:rsidRDefault="00381954" w:rsidP="00C11F47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Валеватый</w:t>
            </w:r>
            <w:proofErr w:type="spellEnd"/>
          </w:p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Юрий Николаевич</w:t>
            </w:r>
          </w:p>
        </w:tc>
        <w:tc>
          <w:tcPr>
            <w:tcW w:w="316" w:type="dxa"/>
          </w:tcPr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</w:tc>
        <w:tc>
          <w:tcPr>
            <w:tcW w:w="5495" w:type="dxa"/>
            <w:shd w:val="clear" w:color="auto" w:fill="auto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первый заместитель председателя облисполкома</w:t>
            </w:r>
          </w:p>
        </w:tc>
      </w:tr>
      <w:tr w:rsidR="00381954" w:rsidRPr="00D714A6" w:rsidTr="00C11F47">
        <w:trPr>
          <w:trHeight w:val="720"/>
        </w:trPr>
        <w:tc>
          <w:tcPr>
            <w:tcW w:w="3936" w:type="dxa"/>
            <w:shd w:val="clear" w:color="auto" w:fill="auto"/>
          </w:tcPr>
          <w:p w:rsidR="00381954" w:rsidRDefault="00381954" w:rsidP="00C11F47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Гуламова</w:t>
            </w:r>
            <w:proofErr w:type="spellEnd"/>
          </w:p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Наталья Анатольевна</w:t>
            </w:r>
          </w:p>
        </w:tc>
        <w:tc>
          <w:tcPr>
            <w:tcW w:w="316" w:type="dxa"/>
          </w:tcPr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</w:tc>
        <w:tc>
          <w:tcPr>
            <w:tcW w:w="5495" w:type="dxa"/>
            <w:shd w:val="clear" w:color="auto" w:fill="auto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D212F2">
              <w:rPr>
                <w:szCs w:val="30"/>
              </w:rPr>
              <w:t>начальник управления жилищно-коммунального хозяйства облисполкома</w:t>
            </w:r>
          </w:p>
        </w:tc>
      </w:tr>
      <w:tr w:rsidR="00381954" w:rsidRPr="00D714A6" w:rsidTr="00C11F47">
        <w:trPr>
          <w:trHeight w:val="701"/>
        </w:trPr>
        <w:tc>
          <w:tcPr>
            <w:tcW w:w="3936" w:type="dxa"/>
            <w:shd w:val="clear" w:color="auto" w:fill="auto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Карачун</w:t>
            </w:r>
            <w:r w:rsidRPr="00D714A6">
              <w:rPr>
                <w:szCs w:val="30"/>
              </w:rPr>
              <w:t xml:space="preserve"> </w:t>
            </w:r>
          </w:p>
          <w:p w:rsidR="00381954" w:rsidRPr="008271C6" w:rsidRDefault="00381954" w:rsidP="00C11F47">
            <w:pPr>
              <w:jc w:val="both"/>
              <w:rPr>
                <w:szCs w:val="30"/>
                <w:lang w:val="en-US"/>
              </w:rPr>
            </w:pPr>
            <w:r>
              <w:rPr>
                <w:szCs w:val="30"/>
              </w:rPr>
              <w:t>Ольга Васильевна</w:t>
            </w:r>
          </w:p>
        </w:tc>
        <w:tc>
          <w:tcPr>
            <w:tcW w:w="316" w:type="dxa"/>
          </w:tcPr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  <w:p w:rsidR="00381954" w:rsidRPr="00D714A6" w:rsidRDefault="00381954" w:rsidP="00C11F47">
            <w:pPr>
              <w:jc w:val="both"/>
              <w:rPr>
                <w:szCs w:val="30"/>
              </w:rPr>
            </w:pPr>
          </w:p>
        </w:tc>
        <w:tc>
          <w:tcPr>
            <w:tcW w:w="5495" w:type="dxa"/>
            <w:shd w:val="clear" w:color="auto" w:fill="auto"/>
          </w:tcPr>
          <w:p w:rsidR="00381954" w:rsidRPr="008271C6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начальник управления торговли и услуг облисполкома</w:t>
            </w:r>
          </w:p>
        </w:tc>
      </w:tr>
      <w:tr w:rsidR="00381954" w:rsidRPr="00D714A6" w:rsidTr="00C11F47">
        <w:trPr>
          <w:trHeight w:val="998"/>
        </w:trPr>
        <w:tc>
          <w:tcPr>
            <w:tcW w:w="3936" w:type="dxa"/>
            <w:shd w:val="clear" w:color="auto" w:fill="auto"/>
          </w:tcPr>
          <w:p w:rsidR="00381954" w:rsidRDefault="00381954" w:rsidP="00C11F47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Карпович</w:t>
            </w:r>
            <w:proofErr w:type="spellEnd"/>
          </w:p>
          <w:p w:rsidR="00381954" w:rsidRPr="00D212F2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Михаил Константинович</w:t>
            </w:r>
          </w:p>
        </w:tc>
        <w:tc>
          <w:tcPr>
            <w:tcW w:w="316" w:type="dxa"/>
          </w:tcPr>
          <w:p w:rsidR="00381954" w:rsidRDefault="00381954" w:rsidP="00C11F47">
            <w:pPr>
              <w:jc w:val="both"/>
              <w:rPr>
                <w:szCs w:val="30"/>
              </w:rPr>
            </w:pPr>
            <w:r w:rsidRPr="00D212F2">
              <w:rPr>
                <w:szCs w:val="30"/>
              </w:rPr>
              <w:t>-</w:t>
            </w:r>
          </w:p>
          <w:p w:rsidR="00381954" w:rsidRPr="00D212F2" w:rsidRDefault="00381954" w:rsidP="00C11F47">
            <w:pPr>
              <w:jc w:val="both"/>
              <w:rPr>
                <w:szCs w:val="30"/>
              </w:rPr>
            </w:pPr>
          </w:p>
        </w:tc>
        <w:tc>
          <w:tcPr>
            <w:tcW w:w="5495" w:type="dxa"/>
            <w:shd w:val="clear" w:color="auto" w:fill="auto"/>
          </w:tcPr>
          <w:p w:rsidR="00381954" w:rsidRPr="00D212F2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председатель </w:t>
            </w:r>
            <w:r w:rsidRPr="00D714A6">
              <w:rPr>
                <w:szCs w:val="30"/>
              </w:rPr>
              <w:t>комит</w:t>
            </w:r>
            <w:r>
              <w:rPr>
                <w:szCs w:val="30"/>
              </w:rPr>
              <w:t xml:space="preserve">ета государственного имущества </w:t>
            </w:r>
            <w:r w:rsidRPr="00D714A6">
              <w:rPr>
                <w:szCs w:val="30"/>
              </w:rPr>
              <w:t>облисполкома</w:t>
            </w:r>
          </w:p>
        </w:tc>
      </w:tr>
      <w:tr w:rsidR="00381954" w:rsidRPr="00D714A6" w:rsidTr="00C11F47">
        <w:trPr>
          <w:trHeight w:val="721"/>
        </w:trPr>
        <w:tc>
          <w:tcPr>
            <w:tcW w:w="3936" w:type="dxa"/>
            <w:shd w:val="clear" w:color="auto" w:fill="auto"/>
          </w:tcPr>
          <w:p w:rsidR="00381954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К</w:t>
            </w:r>
            <w:r>
              <w:rPr>
                <w:szCs w:val="30"/>
              </w:rPr>
              <w:t>еда</w:t>
            </w:r>
          </w:p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Людмила Николаевна</w:t>
            </w:r>
          </w:p>
        </w:tc>
        <w:tc>
          <w:tcPr>
            <w:tcW w:w="316" w:type="dxa"/>
          </w:tcPr>
          <w:p w:rsidR="00381954" w:rsidRPr="00D212F2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</w:tc>
        <w:tc>
          <w:tcPr>
            <w:tcW w:w="5495" w:type="dxa"/>
            <w:shd w:val="clear" w:color="auto" w:fill="auto"/>
          </w:tcPr>
          <w:p w:rsidR="00381954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начальник главного управления здравоохранения облисполкома</w:t>
            </w:r>
          </w:p>
        </w:tc>
      </w:tr>
      <w:tr w:rsidR="00381954" w:rsidRPr="00D714A6" w:rsidTr="00C11F47">
        <w:tc>
          <w:tcPr>
            <w:tcW w:w="3936" w:type="dxa"/>
            <w:shd w:val="clear" w:color="auto" w:fill="auto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 xml:space="preserve">Климович </w:t>
            </w:r>
          </w:p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Валерий Павлович</w:t>
            </w:r>
          </w:p>
        </w:tc>
        <w:tc>
          <w:tcPr>
            <w:tcW w:w="316" w:type="dxa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</w:tc>
        <w:tc>
          <w:tcPr>
            <w:tcW w:w="5495" w:type="dxa"/>
            <w:shd w:val="clear" w:color="auto" w:fill="auto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начальник главного управления организационно-кадровой работы облисполкома</w:t>
            </w:r>
          </w:p>
        </w:tc>
      </w:tr>
      <w:tr w:rsidR="00381954" w:rsidRPr="00D714A6" w:rsidTr="00C11F47">
        <w:trPr>
          <w:trHeight w:val="699"/>
        </w:trPr>
        <w:tc>
          <w:tcPr>
            <w:tcW w:w="3936" w:type="dxa"/>
            <w:shd w:val="clear" w:color="auto" w:fill="auto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proofErr w:type="spellStart"/>
            <w:r w:rsidRPr="00D714A6">
              <w:rPr>
                <w:szCs w:val="30"/>
              </w:rPr>
              <w:t>Куратчик</w:t>
            </w:r>
            <w:proofErr w:type="spellEnd"/>
            <w:r w:rsidRPr="00D714A6">
              <w:rPr>
                <w:szCs w:val="30"/>
              </w:rPr>
              <w:t xml:space="preserve"> </w:t>
            </w:r>
          </w:p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Снежана Викторовна</w:t>
            </w:r>
          </w:p>
        </w:tc>
        <w:tc>
          <w:tcPr>
            <w:tcW w:w="316" w:type="dxa"/>
          </w:tcPr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  <w:p w:rsidR="00381954" w:rsidRPr="001762A5" w:rsidRDefault="00381954" w:rsidP="00C11F47">
            <w:pPr>
              <w:rPr>
                <w:szCs w:val="30"/>
              </w:rPr>
            </w:pPr>
          </w:p>
        </w:tc>
        <w:tc>
          <w:tcPr>
            <w:tcW w:w="5495" w:type="dxa"/>
            <w:shd w:val="clear" w:color="auto" w:fill="auto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заместитель начальника управления культуры облисполкома</w:t>
            </w:r>
          </w:p>
        </w:tc>
      </w:tr>
      <w:tr w:rsidR="00381954" w:rsidRPr="00D714A6" w:rsidTr="00C11F47">
        <w:trPr>
          <w:trHeight w:val="699"/>
        </w:trPr>
        <w:tc>
          <w:tcPr>
            <w:tcW w:w="3936" w:type="dxa"/>
            <w:shd w:val="clear" w:color="auto" w:fill="auto"/>
          </w:tcPr>
          <w:p w:rsidR="00381954" w:rsidRDefault="00381954" w:rsidP="00C11F47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Курман</w:t>
            </w:r>
            <w:proofErr w:type="spellEnd"/>
          </w:p>
          <w:p w:rsidR="00381954" w:rsidRPr="00D714A6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Иван Иванович</w:t>
            </w:r>
          </w:p>
        </w:tc>
        <w:tc>
          <w:tcPr>
            <w:tcW w:w="316" w:type="dxa"/>
          </w:tcPr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</w:tc>
        <w:tc>
          <w:tcPr>
            <w:tcW w:w="5495" w:type="dxa"/>
            <w:shd w:val="clear" w:color="auto" w:fill="auto"/>
          </w:tcPr>
          <w:p w:rsidR="00381954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управляющий делами облисполкома</w:t>
            </w:r>
          </w:p>
          <w:p w:rsidR="00381954" w:rsidRPr="00D714A6" w:rsidRDefault="00381954" w:rsidP="00C11F47">
            <w:pPr>
              <w:jc w:val="both"/>
              <w:rPr>
                <w:szCs w:val="30"/>
              </w:rPr>
            </w:pPr>
          </w:p>
        </w:tc>
      </w:tr>
      <w:tr w:rsidR="00381954" w:rsidRPr="00D714A6" w:rsidTr="00C11F47">
        <w:trPr>
          <w:trHeight w:val="699"/>
        </w:trPr>
        <w:tc>
          <w:tcPr>
            <w:tcW w:w="3936" w:type="dxa"/>
            <w:shd w:val="clear" w:color="auto" w:fill="auto"/>
          </w:tcPr>
          <w:p w:rsidR="00381954" w:rsidRDefault="00381954" w:rsidP="00C11F47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Малаховский</w:t>
            </w:r>
            <w:proofErr w:type="spellEnd"/>
          </w:p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Максим Владимирович</w:t>
            </w:r>
          </w:p>
        </w:tc>
        <w:tc>
          <w:tcPr>
            <w:tcW w:w="316" w:type="dxa"/>
          </w:tcPr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</w:tc>
        <w:tc>
          <w:tcPr>
            <w:tcW w:w="5495" w:type="dxa"/>
            <w:shd w:val="clear" w:color="auto" w:fill="auto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начальник управления спорта и туризма облисполкома</w:t>
            </w:r>
          </w:p>
        </w:tc>
      </w:tr>
      <w:tr w:rsidR="00381954" w:rsidRPr="00D714A6" w:rsidTr="00C11F47">
        <w:trPr>
          <w:trHeight w:val="699"/>
        </w:trPr>
        <w:tc>
          <w:tcPr>
            <w:tcW w:w="3936" w:type="dxa"/>
            <w:shd w:val="clear" w:color="auto" w:fill="auto"/>
          </w:tcPr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Мясников</w:t>
            </w:r>
          </w:p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Сергей Иванович </w:t>
            </w:r>
          </w:p>
          <w:p w:rsidR="00381954" w:rsidRDefault="00381954" w:rsidP="00C11F47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Новогран</w:t>
            </w:r>
            <w:proofErr w:type="spellEnd"/>
          </w:p>
          <w:p w:rsidR="00381954" w:rsidRPr="00D714A6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Андрей Иванович</w:t>
            </w:r>
          </w:p>
        </w:tc>
        <w:tc>
          <w:tcPr>
            <w:tcW w:w="316" w:type="dxa"/>
          </w:tcPr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  <w:p w:rsidR="00381954" w:rsidRDefault="00381954" w:rsidP="00C11F47">
            <w:pPr>
              <w:jc w:val="both"/>
              <w:rPr>
                <w:szCs w:val="30"/>
              </w:rPr>
            </w:pPr>
          </w:p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  <w:p w:rsidR="00381954" w:rsidRPr="003C468A" w:rsidRDefault="00381954" w:rsidP="00C11F47">
            <w:pPr>
              <w:rPr>
                <w:szCs w:val="30"/>
              </w:rPr>
            </w:pPr>
          </w:p>
        </w:tc>
        <w:tc>
          <w:tcPr>
            <w:tcW w:w="5495" w:type="dxa"/>
            <w:shd w:val="clear" w:color="auto" w:fill="auto"/>
          </w:tcPr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председатель</w:t>
            </w:r>
            <w:r w:rsidRPr="00D714A6">
              <w:rPr>
                <w:szCs w:val="30"/>
              </w:rPr>
              <w:t xml:space="preserve"> комитета экономики облисполкома</w:t>
            </w:r>
          </w:p>
          <w:p w:rsidR="00381954" w:rsidRPr="003C468A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начальник главного управления землеустройства облисполкома</w:t>
            </w:r>
          </w:p>
        </w:tc>
      </w:tr>
      <w:tr w:rsidR="00381954" w:rsidRPr="00D714A6" w:rsidTr="00C11F47">
        <w:tc>
          <w:tcPr>
            <w:tcW w:w="3936" w:type="dxa"/>
            <w:shd w:val="clear" w:color="auto" w:fill="auto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proofErr w:type="spellStart"/>
            <w:r w:rsidRPr="00D714A6">
              <w:rPr>
                <w:szCs w:val="30"/>
              </w:rPr>
              <w:t>Ошурик</w:t>
            </w:r>
            <w:proofErr w:type="spellEnd"/>
            <w:r w:rsidRPr="00D714A6">
              <w:rPr>
                <w:szCs w:val="30"/>
              </w:rPr>
              <w:t xml:space="preserve"> </w:t>
            </w:r>
          </w:p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Павел Станиславович</w:t>
            </w:r>
          </w:p>
        </w:tc>
        <w:tc>
          <w:tcPr>
            <w:tcW w:w="316" w:type="dxa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</w:tc>
        <w:tc>
          <w:tcPr>
            <w:tcW w:w="5495" w:type="dxa"/>
            <w:shd w:val="clear" w:color="auto" w:fill="auto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начальник главного финансового управления облисполкома</w:t>
            </w:r>
          </w:p>
        </w:tc>
      </w:tr>
      <w:tr w:rsidR="00381954" w:rsidRPr="00D714A6" w:rsidTr="00C11F47">
        <w:tc>
          <w:tcPr>
            <w:tcW w:w="3936" w:type="dxa"/>
            <w:shd w:val="clear" w:color="auto" w:fill="auto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 xml:space="preserve">Павловский </w:t>
            </w:r>
          </w:p>
          <w:p w:rsidR="00381954" w:rsidRPr="00684DFC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Дмитрий Анатольевич</w:t>
            </w:r>
          </w:p>
          <w:p w:rsidR="00381954" w:rsidRPr="00684DFC" w:rsidRDefault="00381954" w:rsidP="00C11F47">
            <w:pPr>
              <w:jc w:val="both"/>
              <w:rPr>
                <w:szCs w:val="30"/>
              </w:rPr>
            </w:pPr>
          </w:p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Петух</w:t>
            </w:r>
          </w:p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lastRenderedPageBreak/>
              <w:t>Михаил Анатольевич</w:t>
            </w:r>
          </w:p>
        </w:tc>
        <w:tc>
          <w:tcPr>
            <w:tcW w:w="316" w:type="dxa"/>
          </w:tcPr>
          <w:p w:rsidR="00381954" w:rsidRDefault="00381954" w:rsidP="00C11F47">
            <w:pPr>
              <w:jc w:val="both"/>
              <w:rPr>
                <w:szCs w:val="30"/>
                <w:lang w:val="en-US"/>
              </w:rPr>
            </w:pPr>
            <w:r>
              <w:rPr>
                <w:szCs w:val="30"/>
                <w:lang w:val="en-US"/>
              </w:rPr>
              <w:lastRenderedPageBreak/>
              <w:t>-</w:t>
            </w:r>
          </w:p>
          <w:p w:rsidR="00381954" w:rsidRDefault="00381954" w:rsidP="00C11F47">
            <w:pPr>
              <w:jc w:val="both"/>
              <w:rPr>
                <w:szCs w:val="30"/>
                <w:lang w:val="en-US"/>
              </w:rPr>
            </w:pPr>
          </w:p>
          <w:p w:rsidR="00381954" w:rsidRDefault="00381954" w:rsidP="00C11F47">
            <w:pPr>
              <w:jc w:val="both"/>
              <w:rPr>
                <w:szCs w:val="30"/>
                <w:lang w:val="en-US"/>
              </w:rPr>
            </w:pPr>
          </w:p>
          <w:p w:rsidR="00381954" w:rsidRPr="00D714A6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</w:tc>
        <w:tc>
          <w:tcPr>
            <w:tcW w:w="5495" w:type="dxa"/>
            <w:shd w:val="clear" w:color="auto" w:fill="auto"/>
          </w:tcPr>
          <w:p w:rsidR="00381954" w:rsidRPr="00E57A74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начальник главного контрольно-аналитического управления о</w:t>
            </w:r>
            <w:r>
              <w:rPr>
                <w:szCs w:val="30"/>
              </w:rPr>
              <w:t>блисполкома</w:t>
            </w:r>
          </w:p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lastRenderedPageBreak/>
              <w:t>председатель комитета по архитектуре и строительству облисполкома</w:t>
            </w:r>
          </w:p>
        </w:tc>
      </w:tr>
      <w:tr w:rsidR="00381954" w:rsidRPr="00D714A6" w:rsidTr="00C11F47">
        <w:tc>
          <w:tcPr>
            <w:tcW w:w="3936" w:type="dxa"/>
            <w:shd w:val="clear" w:color="auto" w:fill="auto"/>
          </w:tcPr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Седельник </w:t>
            </w:r>
          </w:p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Ольга Георгиевна</w:t>
            </w:r>
          </w:p>
          <w:p w:rsidR="00381954" w:rsidRDefault="00381954" w:rsidP="00C11F47">
            <w:pPr>
              <w:jc w:val="both"/>
              <w:rPr>
                <w:szCs w:val="30"/>
              </w:rPr>
            </w:pPr>
          </w:p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Сорокин </w:t>
            </w:r>
          </w:p>
          <w:p w:rsidR="00381954" w:rsidRPr="00D714A6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Игорь Александрович</w:t>
            </w:r>
          </w:p>
        </w:tc>
        <w:tc>
          <w:tcPr>
            <w:tcW w:w="316" w:type="dxa"/>
          </w:tcPr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  <w:p w:rsidR="00381954" w:rsidRDefault="00381954" w:rsidP="00C11F47">
            <w:pPr>
              <w:jc w:val="both"/>
              <w:rPr>
                <w:szCs w:val="30"/>
              </w:rPr>
            </w:pPr>
          </w:p>
          <w:p w:rsidR="00381954" w:rsidRDefault="00381954" w:rsidP="00C11F47">
            <w:pPr>
              <w:jc w:val="both"/>
              <w:rPr>
                <w:szCs w:val="30"/>
              </w:rPr>
            </w:pPr>
          </w:p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</w:tc>
        <w:tc>
          <w:tcPr>
            <w:tcW w:w="5495" w:type="dxa"/>
            <w:shd w:val="clear" w:color="auto" w:fill="auto"/>
          </w:tcPr>
          <w:p w:rsidR="00381954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председатель комитета по труду, занятости и социальной защите облисполкома </w:t>
            </w:r>
          </w:p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0E6818">
              <w:rPr>
                <w:szCs w:val="30"/>
              </w:rPr>
              <w:t>председатель комитета по сельскому хозяйству и продовольствию облисполкома</w:t>
            </w:r>
          </w:p>
        </w:tc>
      </w:tr>
      <w:tr w:rsidR="00381954" w:rsidRPr="00D714A6" w:rsidTr="00C11F47">
        <w:tc>
          <w:tcPr>
            <w:tcW w:w="3936" w:type="dxa"/>
            <w:shd w:val="clear" w:color="auto" w:fill="auto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proofErr w:type="spellStart"/>
            <w:r w:rsidRPr="00D714A6">
              <w:rPr>
                <w:szCs w:val="30"/>
              </w:rPr>
              <w:t>Хименко</w:t>
            </w:r>
            <w:proofErr w:type="spellEnd"/>
          </w:p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Наталья Ивановна</w:t>
            </w:r>
          </w:p>
        </w:tc>
        <w:tc>
          <w:tcPr>
            <w:tcW w:w="316" w:type="dxa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</w:tc>
        <w:tc>
          <w:tcPr>
            <w:tcW w:w="5495" w:type="dxa"/>
            <w:shd w:val="clear" w:color="auto" w:fill="auto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начальник отдела бухгалтерского учета и отчетности облисполкома</w:t>
            </w:r>
          </w:p>
        </w:tc>
      </w:tr>
      <w:tr w:rsidR="00381954" w:rsidRPr="00D714A6" w:rsidTr="00C11F47">
        <w:tc>
          <w:tcPr>
            <w:tcW w:w="3936" w:type="dxa"/>
            <w:shd w:val="clear" w:color="auto" w:fill="auto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proofErr w:type="spellStart"/>
            <w:r w:rsidRPr="00D714A6">
              <w:rPr>
                <w:szCs w:val="30"/>
              </w:rPr>
              <w:t>Юргель</w:t>
            </w:r>
            <w:proofErr w:type="spellEnd"/>
            <w:r w:rsidRPr="00D714A6">
              <w:rPr>
                <w:szCs w:val="30"/>
              </w:rPr>
              <w:t xml:space="preserve"> </w:t>
            </w:r>
          </w:p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Елена Ивановна</w:t>
            </w:r>
          </w:p>
        </w:tc>
        <w:tc>
          <w:tcPr>
            <w:tcW w:w="316" w:type="dxa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-</w:t>
            </w:r>
          </w:p>
        </w:tc>
        <w:tc>
          <w:tcPr>
            <w:tcW w:w="5495" w:type="dxa"/>
            <w:shd w:val="clear" w:color="auto" w:fill="auto"/>
          </w:tcPr>
          <w:p w:rsidR="00381954" w:rsidRPr="00D714A6" w:rsidRDefault="00381954" w:rsidP="00C11F47">
            <w:pPr>
              <w:jc w:val="both"/>
              <w:rPr>
                <w:szCs w:val="30"/>
              </w:rPr>
            </w:pPr>
            <w:r w:rsidRPr="00D714A6">
              <w:rPr>
                <w:szCs w:val="30"/>
              </w:rPr>
              <w:t>начальник главного у</w:t>
            </w:r>
            <w:r>
              <w:rPr>
                <w:szCs w:val="30"/>
              </w:rPr>
              <w:t>правления юстиции облисполкома».</w:t>
            </w:r>
          </w:p>
        </w:tc>
      </w:tr>
    </w:tbl>
    <w:p w:rsidR="00381954" w:rsidRDefault="00381954" w:rsidP="003916E4">
      <w:pPr>
        <w:tabs>
          <w:tab w:val="left" w:pos="7088"/>
        </w:tabs>
        <w:spacing w:line="360" w:lineRule="auto"/>
        <w:jc w:val="both"/>
      </w:pPr>
      <w:r>
        <w:rPr>
          <w:szCs w:val="30"/>
        </w:rPr>
        <w:tab/>
      </w:r>
      <w:bookmarkStart w:id="0" w:name="_GoBack"/>
      <w:bookmarkEnd w:id="0"/>
    </w:p>
    <w:p w:rsidR="00381954" w:rsidRDefault="00381954"/>
    <w:sectPr w:rsidR="00381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02"/>
    <w:rsid w:val="00066144"/>
    <w:rsid w:val="000A18EF"/>
    <w:rsid w:val="001B7602"/>
    <w:rsid w:val="003071A3"/>
    <w:rsid w:val="00381954"/>
    <w:rsid w:val="003916E4"/>
    <w:rsid w:val="004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70958-565E-400C-B55D-102DAEF0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602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Schirjaev</dc:creator>
  <cp:lastModifiedBy>PC</cp:lastModifiedBy>
  <cp:revision>2</cp:revision>
  <cp:lastPrinted>2025-12-08T08:25:00Z</cp:lastPrinted>
  <dcterms:created xsi:type="dcterms:W3CDTF">2025-12-09T14:28:00Z</dcterms:created>
  <dcterms:modified xsi:type="dcterms:W3CDTF">2025-12-09T14:28:00Z</dcterms:modified>
</cp:coreProperties>
</file>